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57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E45FCD">
              <w:rPr>
                <w:rFonts w:ascii="Times New Roman" w:eastAsia="Times New Roman" w:hAnsi="Times New Roman" w:cs="Times New Roman"/>
                <w:sz w:val="70"/>
                <w:szCs w:val="70"/>
              </w:rPr>
              <w:t>107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57184E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="00BA265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</w:p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57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265C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Серебряный Бор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5718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 месяцев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» за </w:t>
      </w:r>
      <w:r w:rsidR="0057184E">
        <w:rPr>
          <w:rFonts w:ascii="Times New Roman" w:hAnsi="Times New Roman" w:cs="Times New Roman"/>
          <w:sz w:val="24"/>
          <w:szCs w:val="24"/>
        </w:rPr>
        <w:t>9 месяцев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265C52">
        <w:rPr>
          <w:rFonts w:ascii="Times New Roman" w:hAnsi="Times New Roman" w:cs="Times New Roman"/>
          <w:sz w:val="24"/>
          <w:szCs w:val="24"/>
        </w:rPr>
        <w:t>8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BA2651">
        <w:rPr>
          <w:rFonts w:ascii="Times New Roman" w:hAnsi="Times New Roman" w:cs="Times New Roman"/>
          <w:sz w:val="24"/>
          <w:szCs w:val="24"/>
        </w:rPr>
        <w:t>…</w:t>
      </w:r>
      <w:r w:rsidR="00E45FCD">
        <w:rPr>
          <w:rFonts w:ascii="Times New Roman" w:hAnsi="Times New Roman" w:cs="Times New Roman"/>
          <w:sz w:val="24"/>
          <w:szCs w:val="24"/>
        </w:rPr>
        <w:t>…</w:t>
      </w:r>
      <w:r w:rsidR="00BA2651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5B7DA6" w:rsidRPr="00F677A0">
        <w:rPr>
          <w:rFonts w:ascii="Times New Roman" w:hAnsi="Times New Roman" w:cs="Times New Roman"/>
          <w:sz w:val="24"/>
          <w:szCs w:val="24"/>
        </w:rPr>
        <w:t>6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BA2651">
        <w:rPr>
          <w:rFonts w:ascii="Times New Roman" w:hAnsi="Times New Roman" w:cs="Times New Roman"/>
          <w:sz w:val="24"/>
          <w:szCs w:val="24"/>
        </w:rPr>
        <w:t>…8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BA2651">
        <w:rPr>
          <w:rFonts w:ascii="Times New Roman" w:hAnsi="Times New Roman" w:cs="Times New Roman"/>
          <w:sz w:val="24"/>
          <w:szCs w:val="24"/>
        </w:rPr>
        <w:t>0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BA2651">
        <w:rPr>
          <w:rFonts w:ascii="Times New Roman" w:hAnsi="Times New Roman" w:cs="Times New Roman"/>
          <w:sz w:val="24"/>
          <w:szCs w:val="24"/>
        </w:rPr>
        <w:t>2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BA2651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BA2651">
        <w:rPr>
          <w:sz w:val="24"/>
          <w:szCs w:val="24"/>
        </w:rPr>
        <w:t>.16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Pr="00F677A0" w:rsidRDefault="00E5084B" w:rsidP="00BA265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BA2651">
        <w:rPr>
          <w:rFonts w:ascii="Times New Roman" w:hAnsi="Times New Roman" w:cs="Times New Roman"/>
          <w:sz w:val="24"/>
          <w:szCs w:val="24"/>
        </w:rPr>
        <w:t>.17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BA2651">
        <w:rPr>
          <w:rFonts w:ascii="Times New Roman" w:hAnsi="Times New Roman" w:cs="Times New Roman"/>
          <w:sz w:val="24"/>
          <w:szCs w:val="24"/>
        </w:rPr>
        <w:t>18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871BF1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F677A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F677A0">
        <w:rPr>
          <w:rFonts w:ascii="Times New Roman" w:hAnsi="Times New Roman" w:cs="Times New Roman"/>
          <w:sz w:val="24"/>
          <w:szCs w:val="24"/>
        </w:rPr>
        <w:t xml:space="preserve">  </w:t>
      </w:r>
      <w:r w:rsidRPr="00F677A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F677A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F677A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F677A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F677A0">
        <w:rPr>
          <w:rFonts w:ascii="Times New Roman" w:hAnsi="Times New Roman" w:cs="Times New Roman"/>
          <w:sz w:val="24"/>
          <w:szCs w:val="24"/>
        </w:rPr>
        <w:t>.07.</w:t>
      </w:r>
      <w:r w:rsidR="00B46B7D" w:rsidRPr="00F677A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F677A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F677A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F677A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F677A0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F677A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F677A0">
        <w:rPr>
          <w:rFonts w:ascii="Times New Roman" w:hAnsi="Times New Roman" w:cs="Times New Roman"/>
          <w:sz w:val="24"/>
          <w:szCs w:val="24"/>
        </w:rPr>
        <w:t>20</w:t>
      </w:r>
      <w:r w:rsidR="00B65726" w:rsidRPr="00F677A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265C52">
        <w:rPr>
          <w:rFonts w:ascii="Times New Roman" w:hAnsi="Times New Roman" w:cs="Times New Roman"/>
          <w:sz w:val="24"/>
          <w:szCs w:val="24"/>
        </w:rPr>
        <w:t>Серебряноборским</w:t>
      </w:r>
      <w:proofErr w:type="spellEnd"/>
      <w:r w:rsidR="007E4A13" w:rsidRPr="00F677A0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5018A1" w:rsidRPr="00F677A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871BF1">
        <w:rPr>
          <w:rFonts w:ascii="Times New Roman" w:hAnsi="Times New Roman" w:cs="Times New Roman"/>
          <w:sz w:val="24"/>
          <w:szCs w:val="24"/>
        </w:rPr>
        <w:t>,</w:t>
      </w:r>
      <w:r w:rsidR="005018A1" w:rsidRPr="00871BF1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871BF1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муниципальном образовании городское поселение «Поселок Серебряный Бор» Нерюнгринского района, утвержденное Постановлением Поселковой администрации городское поселение «Поселок Серебряный Бор»  от 04.02.2014 № 09-пс (с изменениями от 07.11.2014 № 193-п </w:t>
      </w:r>
      <w:r w:rsidR="005018A1" w:rsidRPr="00871BF1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871BF1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677A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677A0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F677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F677A0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265C52">
        <w:rPr>
          <w:rFonts w:ascii="Times New Roman" w:hAnsi="Times New Roman"/>
          <w:sz w:val="24"/>
          <w:szCs w:val="24"/>
        </w:rPr>
        <w:t>Серебряный Бор</w:t>
      </w:r>
      <w:r w:rsidR="00F95DCD" w:rsidRPr="00F677A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677A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F677A0">
        <w:rPr>
          <w:rFonts w:ascii="Times New Roman" w:hAnsi="Times New Roman" w:cs="Times New Roman"/>
          <w:sz w:val="24"/>
          <w:szCs w:val="24"/>
        </w:rPr>
        <w:t>ГП</w:t>
      </w:r>
      <w:r w:rsidR="00067498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FB6760" w:rsidRPr="00F677A0">
        <w:rPr>
          <w:rFonts w:ascii="Times New Roman" w:hAnsi="Times New Roman" w:cs="Times New Roman"/>
          <w:sz w:val="24"/>
          <w:szCs w:val="24"/>
        </w:rPr>
        <w:t>)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57184E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A70479" w:rsidRPr="00F677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F677A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57184E">
        <w:rPr>
          <w:rFonts w:ascii="Times New Roman" w:hAnsi="Times New Roman" w:cs="Times New Roman"/>
          <w:sz w:val="24"/>
          <w:szCs w:val="24"/>
        </w:rPr>
        <w:t>сентябрь</w:t>
      </w:r>
      <w:r w:rsidR="00D129C6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proofErr w:type="spellStart"/>
      <w:r w:rsidR="0057184E">
        <w:rPr>
          <w:rFonts w:ascii="Times New Roman" w:hAnsi="Times New Roman" w:cs="Times New Roman"/>
          <w:bCs/>
          <w:sz w:val="24"/>
          <w:szCs w:val="24"/>
        </w:rPr>
        <w:t>сеньтябрь</w:t>
      </w:r>
      <w:proofErr w:type="spellEnd"/>
      <w:r w:rsidR="00D129C6" w:rsidRPr="00F677A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677A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>ия,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265C52">
        <w:rPr>
          <w:rFonts w:ascii="Times New Roman" w:hAnsi="Times New Roman" w:cs="Times New Roman"/>
          <w:bCs/>
          <w:sz w:val="24"/>
          <w:szCs w:val="24"/>
        </w:rPr>
        <w:t>Серебрян</w:t>
      </w:r>
      <w:r w:rsidR="00892AC5">
        <w:rPr>
          <w:rFonts w:ascii="Times New Roman" w:hAnsi="Times New Roman" w:cs="Times New Roman"/>
          <w:bCs/>
          <w:sz w:val="24"/>
          <w:szCs w:val="24"/>
        </w:rPr>
        <w:t>об</w:t>
      </w:r>
      <w:r w:rsidR="00265C52">
        <w:rPr>
          <w:rFonts w:ascii="Times New Roman" w:hAnsi="Times New Roman" w:cs="Times New Roman"/>
          <w:bCs/>
          <w:sz w:val="24"/>
          <w:szCs w:val="24"/>
        </w:rPr>
        <w:t>ор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7E4A13" w:rsidRPr="00F677A0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677A0">
        <w:rPr>
          <w:rFonts w:ascii="Times New Roman" w:hAnsi="Times New Roman" w:cs="Times New Roman"/>
          <w:bCs/>
          <w:sz w:val="24"/>
          <w:szCs w:val="24"/>
        </w:rPr>
        <w:t>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6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>о</w:t>
      </w:r>
      <w:r w:rsidRPr="00F677A0">
        <w:rPr>
          <w:rFonts w:ascii="Times New Roman" w:hAnsi="Times New Roman" w:cs="Times New Roman"/>
          <w:sz w:val="24"/>
          <w:szCs w:val="24"/>
        </w:rPr>
        <w:t>тчет</w:t>
      </w:r>
      <w:r w:rsidR="00C50BA1" w:rsidRPr="00F677A0">
        <w:rPr>
          <w:rFonts w:ascii="Times New Roman" w:hAnsi="Times New Roman" w:cs="Times New Roman"/>
          <w:sz w:val="24"/>
          <w:szCs w:val="24"/>
        </w:rPr>
        <w:t xml:space="preserve"> об</w:t>
      </w:r>
      <w:r w:rsidRPr="00F677A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677A0">
        <w:rPr>
          <w:rFonts w:ascii="Times New Roman" w:hAnsi="Times New Roman" w:cs="Times New Roman"/>
          <w:sz w:val="24"/>
          <w:szCs w:val="24"/>
        </w:rPr>
        <w:t>и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57184E">
        <w:rPr>
          <w:rFonts w:ascii="Times New Roman" w:hAnsi="Times New Roman" w:cs="Times New Roman"/>
          <w:sz w:val="24"/>
          <w:szCs w:val="24"/>
        </w:rPr>
        <w:t>сентябрь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F677A0">
        <w:rPr>
          <w:rFonts w:ascii="Times New Roman" w:hAnsi="Times New Roman" w:cs="Times New Roman"/>
          <w:sz w:val="24"/>
          <w:szCs w:val="24"/>
        </w:rPr>
        <w:t>а</w:t>
      </w:r>
      <w:r w:rsidRPr="00F677A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677A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677A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677A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677A0">
        <w:rPr>
          <w:rFonts w:ascii="Times New Roman" w:hAnsi="Times New Roman" w:cs="Times New Roman"/>
          <w:sz w:val="24"/>
          <w:szCs w:val="24"/>
        </w:rPr>
        <w:t>,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677A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F677A0">
        <w:rPr>
          <w:rFonts w:ascii="Times New Roman" w:hAnsi="Times New Roman" w:cs="Times New Roman"/>
          <w:sz w:val="24"/>
          <w:szCs w:val="24"/>
        </w:rPr>
        <w:t>–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7184E">
        <w:rPr>
          <w:rFonts w:ascii="Times New Roman" w:hAnsi="Times New Roman" w:cs="Times New Roman"/>
          <w:sz w:val="24"/>
          <w:szCs w:val="24"/>
        </w:rPr>
        <w:t>сентябрь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F677A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F677A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F677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157н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6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162н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2010 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191н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F677A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.07.</w:t>
      </w:r>
      <w:r w:rsidRPr="00F677A0">
        <w:rPr>
          <w:rFonts w:ascii="Times New Roman" w:hAnsi="Times New Roman" w:cs="Times New Roman"/>
          <w:b w:val="0"/>
          <w:color w:val="auto"/>
        </w:rPr>
        <w:t>2013 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65н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71BF1" w:rsidRDefault="00E60B0A" w:rsidP="00EF6A9A">
      <w:pPr>
        <w:pStyle w:val="1"/>
        <w:spacing w:before="0" w:after="0"/>
        <w:jc w:val="both"/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677A0">
        <w:rPr>
          <w:rFonts w:ascii="Times New Roman" w:hAnsi="Times New Roman" w:cs="Times New Roman"/>
          <w:b w:val="0"/>
          <w:color w:val="auto"/>
        </w:rPr>
        <w:t>.03.</w:t>
      </w:r>
      <w:r w:rsidRPr="00F677A0">
        <w:rPr>
          <w:rFonts w:ascii="Times New Roman" w:hAnsi="Times New Roman" w:cs="Times New Roman"/>
          <w:b w:val="0"/>
          <w:color w:val="auto"/>
        </w:rPr>
        <w:t>2011 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33н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Инструкции о порядке </w:t>
      </w:r>
      <w:r w:rsidRPr="00871BF1">
        <w:rPr>
          <w:rFonts w:ascii="Times New Roman" w:hAnsi="Times New Roman" w:cs="Times New Roman"/>
          <w:b w:val="0"/>
          <w:color w:val="auto"/>
        </w:rPr>
        <w:t>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71BF1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871BF1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/>
          <w:sz w:val="24"/>
          <w:szCs w:val="24"/>
        </w:rPr>
        <w:t xml:space="preserve">- </w:t>
      </w:r>
      <w:r w:rsidR="00871BF1" w:rsidRPr="00871BF1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городское поселение «Поселок Серебряный Бор» Нерюнгринского района, утвержденное Постановлением Поселковой администрации городское поселение «Поселок Серебряный Бор»  от 04.02.2014 № 09-пс (с изменениями от 07.11.2014 № 193-п</w:t>
      </w:r>
      <w:r w:rsidR="00871BF1">
        <w:rPr>
          <w:rFonts w:ascii="Times New Roman" w:hAnsi="Times New Roman" w:cs="Times New Roman"/>
          <w:sz w:val="24"/>
          <w:szCs w:val="24"/>
        </w:rPr>
        <w:t>)</w:t>
      </w:r>
      <w:r w:rsidR="00D30FC7" w:rsidRPr="00871BF1">
        <w:rPr>
          <w:rFonts w:ascii="Times New Roman" w:hAnsi="Times New Roman" w:cs="Times New Roman"/>
          <w:sz w:val="24"/>
          <w:szCs w:val="24"/>
        </w:rPr>
        <w:t>;</w:t>
      </w:r>
    </w:p>
    <w:p w:rsidR="00376085" w:rsidRPr="0071352F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71BF1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265C52" w:rsidRPr="00871BF1">
        <w:rPr>
          <w:rFonts w:ascii="Times New Roman" w:hAnsi="Times New Roman" w:cs="Times New Roman"/>
          <w:sz w:val="24"/>
          <w:szCs w:val="24"/>
        </w:rPr>
        <w:t>Серебрянобор</w:t>
      </w:r>
      <w:r w:rsidR="0071352F" w:rsidRPr="00871BF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1352F" w:rsidRPr="00871BF1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Совета (</w:t>
      </w:r>
      <w:r w:rsidR="0071352F"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71352F">
        <w:rPr>
          <w:rFonts w:ascii="Times New Roman" w:hAnsi="Times New Roman" w:cs="Times New Roman"/>
          <w:sz w:val="24"/>
          <w:szCs w:val="24"/>
        </w:rPr>
        <w:t>-созыва) от 2</w:t>
      </w:r>
      <w:r w:rsidR="00265C52">
        <w:rPr>
          <w:rFonts w:ascii="Times New Roman" w:hAnsi="Times New Roman" w:cs="Times New Roman"/>
          <w:sz w:val="24"/>
          <w:szCs w:val="24"/>
        </w:rPr>
        <w:t>2</w:t>
      </w:r>
      <w:r w:rsidR="0071352F" w:rsidRPr="0071352F">
        <w:rPr>
          <w:rFonts w:ascii="Times New Roman" w:hAnsi="Times New Roman" w:cs="Times New Roman"/>
          <w:sz w:val="24"/>
          <w:szCs w:val="24"/>
        </w:rPr>
        <w:t>.12.2017 № 2-</w:t>
      </w:r>
      <w:r w:rsidR="00265C52">
        <w:rPr>
          <w:rFonts w:ascii="Times New Roman" w:hAnsi="Times New Roman" w:cs="Times New Roman"/>
          <w:sz w:val="24"/>
          <w:szCs w:val="24"/>
        </w:rPr>
        <w:t>4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1352F" w:rsidRPr="0071352F">
        <w:rPr>
          <w:rFonts w:ascii="Times New Roman" w:hAnsi="Times New Roman" w:cs="Times New Roman"/>
          <w:sz w:val="24"/>
          <w:szCs w:val="24"/>
        </w:rPr>
        <w:t>» Нерюнгринского района на 2018 год»</w:t>
      </w:r>
      <w:r w:rsidR="0071352F">
        <w:rPr>
          <w:rFonts w:ascii="Times New Roman" w:hAnsi="Times New Roman" w:cs="Times New Roman"/>
          <w:sz w:val="24"/>
          <w:szCs w:val="24"/>
        </w:rPr>
        <w:t>.</w:t>
      </w:r>
    </w:p>
    <w:p w:rsidR="00411D04" w:rsidRPr="00F677A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F677A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F677A0">
        <w:rPr>
          <w:rFonts w:ascii="Times New Roman" w:hAnsi="Times New Roman" w:cs="Times New Roman"/>
          <w:sz w:val="24"/>
          <w:szCs w:val="24"/>
        </w:rPr>
        <w:t>ей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F677A0">
        <w:rPr>
          <w:rFonts w:ascii="Times New Roman" w:hAnsi="Times New Roman" w:cs="Times New Roman"/>
          <w:sz w:val="24"/>
          <w:szCs w:val="24"/>
        </w:rPr>
        <w:t>ГП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Pr="00F677A0">
        <w:rPr>
          <w:rFonts w:ascii="Times New Roman" w:hAnsi="Times New Roman" w:cs="Times New Roman"/>
          <w:sz w:val="24"/>
          <w:szCs w:val="24"/>
        </w:rPr>
        <w:t>документов: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городского поселения «Поселок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Серебряный Бор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» Нерюнгринского района за январь-сентябрь 2018 года, утвержденный постановлением от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14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.2018 г.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541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-п;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E45FCD" w:rsidRPr="00410EBB" w:rsidRDefault="00E45FCD" w:rsidP="00E45FCD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sz w:val="24"/>
          <w:szCs w:val="24"/>
        </w:rPr>
        <w:t>Отчет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городского поселения «Поселок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Серебряный Бор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» Нерюнгринского района за январь-сентябрь 2017 года, утвержденный постановлением от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30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.10.2017 г. 73-п.</w:t>
      </w:r>
    </w:p>
    <w:p w:rsidR="005720B5" w:rsidRPr="00F677A0" w:rsidRDefault="005720B5" w:rsidP="00E45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2E2" w:rsidRPr="00F677A0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E45FCD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57184E" w:rsidRPr="00E45FCD">
        <w:rPr>
          <w:rFonts w:ascii="Times New Roman" w:hAnsi="Times New Roman" w:cs="Times New Roman"/>
          <w:sz w:val="24"/>
          <w:szCs w:val="24"/>
        </w:rPr>
        <w:t>сентябрь</w:t>
      </w:r>
      <w:r w:rsidR="00710DB1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E45FCD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45FCD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9A42D5" w:rsidRPr="00E45FCD">
        <w:rPr>
          <w:rFonts w:ascii="Times New Roman" w:hAnsi="Times New Roman" w:cs="Times New Roman"/>
          <w:sz w:val="24"/>
          <w:szCs w:val="24"/>
        </w:rPr>
        <w:t>п</w:t>
      </w:r>
      <w:r w:rsidR="00D30FC7" w:rsidRPr="00E45FCD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E45FCD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57184E" w:rsidRPr="00E45FCD">
        <w:rPr>
          <w:rFonts w:ascii="Times New Roman" w:hAnsi="Times New Roman" w:cs="Times New Roman"/>
          <w:sz w:val="24"/>
          <w:szCs w:val="24"/>
        </w:rPr>
        <w:t>14</w:t>
      </w:r>
      <w:r w:rsidR="00CB7A9B" w:rsidRPr="00E45FCD">
        <w:rPr>
          <w:rFonts w:ascii="Times New Roman" w:hAnsi="Times New Roman" w:cs="Times New Roman"/>
          <w:sz w:val="24"/>
          <w:szCs w:val="24"/>
        </w:rPr>
        <w:t>.</w:t>
      </w:r>
      <w:r w:rsidR="0057184E" w:rsidRPr="00E45FCD">
        <w:rPr>
          <w:rFonts w:ascii="Times New Roman" w:hAnsi="Times New Roman" w:cs="Times New Roman"/>
          <w:sz w:val="24"/>
          <w:szCs w:val="24"/>
        </w:rPr>
        <w:t>11</w:t>
      </w:r>
      <w:r w:rsidR="00CB7A9B" w:rsidRPr="00E45FCD">
        <w:rPr>
          <w:rFonts w:ascii="Times New Roman" w:hAnsi="Times New Roman" w:cs="Times New Roman"/>
          <w:sz w:val="24"/>
          <w:szCs w:val="24"/>
        </w:rPr>
        <w:t>.201</w:t>
      </w:r>
      <w:r w:rsidR="00516BED" w:rsidRPr="00E45FCD">
        <w:rPr>
          <w:rFonts w:ascii="Times New Roman" w:hAnsi="Times New Roman" w:cs="Times New Roman"/>
          <w:sz w:val="24"/>
          <w:szCs w:val="24"/>
        </w:rPr>
        <w:t>8</w:t>
      </w:r>
      <w:r w:rsidR="00E83B2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№ </w:t>
      </w:r>
      <w:r w:rsidR="0057184E" w:rsidRPr="00E45FCD">
        <w:rPr>
          <w:rFonts w:ascii="Times New Roman" w:hAnsi="Times New Roman" w:cs="Times New Roman"/>
          <w:sz w:val="24"/>
          <w:szCs w:val="24"/>
        </w:rPr>
        <w:t>541-п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E45FCD">
        <w:rPr>
          <w:rFonts w:ascii="Times New Roman" w:hAnsi="Times New Roman" w:cs="Times New Roman"/>
          <w:sz w:val="24"/>
          <w:szCs w:val="24"/>
        </w:rPr>
        <w:t>ем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 </w:t>
      </w:r>
      <w:r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бюджетном процессе в </w:t>
      </w:r>
      <w:r w:rsidR="00C23F70" w:rsidRPr="00E45FCD">
        <w:rPr>
          <w:rFonts w:ascii="Times New Roman" w:hAnsi="Times New Roman" w:cs="Times New Roman"/>
          <w:sz w:val="24"/>
          <w:szCs w:val="24"/>
        </w:rPr>
        <w:t>г</w:t>
      </w:r>
      <w:r w:rsidR="008A5393" w:rsidRPr="00E45FCD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8A5393" w:rsidRPr="00E45FCD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E45FCD">
        <w:rPr>
          <w:rFonts w:ascii="Times New Roman" w:hAnsi="Times New Roman" w:cs="Times New Roman"/>
          <w:sz w:val="24"/>
          <w:szCs w:val="24"/>
        </w:rPr>
        <w:t>.</w:t>
      </w:r>
    </w:p>
    <w:p w:rsidR="003E68C0" w:rsidRPr="00E45FCD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E45FCD">
        <w:rPr>
          <w:sz w:val="24"/>
          <w:szCs w:val="24"/>
          <w:lang w:eastAsia="ru-RU"/>
        </w:rPr>
        <w:t xml:space="preserve">Бюджет </w:t>
      </w:r>
      <w:r w:rsidR="001D3446" w:rsidRPr="00E45FCD">
        <w:rPr>
          <w:sz w:val="24"/>
          <w:szCs w:val="24"/>
        </w:rPr>
        <w:t>ГП</w:t>
      </w:r>
      <w:r w:rsidR="00D30FC7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D30FC7" w:rsidRPr="00E45FCD">
        <w:rPr>
          <w:sz w:val="24"/>
          <w:szCs w:val="24"/>
        </w:rPr>
        <w:t xml:space="preserve">» </w:t>
      </w:r>
      <w:r w:rsidR="00B82C8F" w:rsidRPr="00E45FCD">
        <w:rPr>
          <w:sz w:val="24"/>
          <w:szCs w:val="24"/>
          <w:lang w:eastAsia="ru-RU"/>
        </w:rPr>
        <w:t>на 201</w:t>
      </w:r>
      <w:r w:rsidR="00480D1C" w:rsidRPr="00E45FCD">
        <w:rPr>
          <w:sz w:val="24"/>
          <w:szCs w:val="24"/>
          <w:lang w:eastAsia="ru-RU"/>
        </w:rPr>
        <w:t>8</w:t>
      </w:r>
      <w:r w:rsidRPr="00E45FCD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E45FCD">
        <w:rPr>
          <w:sz w:val="24"/>
          <w:szCs w:val="24"/>
        </w:rPr>
        <w:t xml:space="preserve"> </w:t>
      </w:r>
      <w:r w:rsidR="00D30FC7" w:rsidRPr="00E45FCD">
        <w:rPr>
          <w:sz w:val="24"/>
          <w:szCs w:val="24"/>
        </w:rPr>
        <w:t>Решение</w:t>
      </w:r>
      <w:r w:rsidR="00434495" w:rsidRPr="00E45FCD">
        <w:rPr>
          <w:sz w:val="24"/>
          <w:szCs w:val="24"/>
        </w:rPr>
        <w:t>м</w:t>
      </w:r>
      <w:r w:rsidR="00D30FC7" w:rsidRPr="00E45FCD">
        <w:rPr>
          <w:sz w:val="24"/>
          <w:szCs w:val="24"/>
        </w:rPr>
        <w:t xml:space="preserve"> </w:t>
      </w:r>
      <w:proofErr w:type="spellStart"/>
      <w:r w:rsidR="00265C52" w:rsidRPr="00E45FCD">
        <w:rPr>
          <w:sz w:val="24"/>
          <w:szCs w:val="24"/>
        </w:rPr>
        <w:t>Серебряноборского</w:t>
      </w:r>
      <w:proofErr w:type="spellEnd"/>
      <w:r w:rsidR="00265C52" w:rsidRPr="00E45FCD">
        <w:rPr>
          <w:sz w:val="24"/>
          <w:szCs w:val="24"/>
        </w:rPr>
        <w:t xml:space="preserve"> поселкового Совета (</w:t>
      </w:r>
      <w:r w:rsidR="00265C52" w:rsidRPr="00E45FCD">
        <w:rPr>
          <w:sz w:val="24"/>
          <w:szCs w:val="24"/>
          <w:lang w:val="en-US"/>
        </w:rPr>
        <w:t>IV</w:t>
      </w:r>
      <w:r w:rsidR="00265C52" w:rsidRPr="00E45FCD">
        <w:rPr>
          <w:sz w:val="24"/>
          <w:szCs w:val="24"/>
        </w:rPr>
        <w:t>-созыва) от 22.12.2017 № 2-4 «О бюджете городского поселения «Поселок Серебряный Бор» Нерюнгринского района на 2018 год»</w:t>
      </w:r>
      <w:r w:rsidR="00D30FC7" w:rsidRPr="00E45FCD">
        <w:rPr>
          <w:sz w:val="24"/>
          <w:szCs w:val="24"/>
        </w:rPr>
        <w:t>.</w:t>
      </w:r>
      <w:r w:rsidR="00A16704" w:rsidRPr="00E45FCD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E45FCD">
        <w:rPr>
          <w:sz w:val="24"/>
          <w:szCs w:val="24"/>
          <w:lang w:eastAsia="ru-RU"/>
        </w:rPr>
        <w:t>т</w:t>
      </w:r>
      <w:r w:rsidR="00A16704" w:rsidRPr="00E45FCD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E45FCD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E45FCD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E45FCD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E4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45FC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7184E" w:rsidRPr="00E45FC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B15A2" w:rsidRPr="00E45FC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0D1C" w:rsidRPr="00E45FCD">
        <w:rPr>
          <w:rFonts w:ascii="Times New Roman" w:hAnsi="Times New Roman" w:cs="Times New Roman"/>
          <w:b/>
          <w:sz w:val="28"/>
          <w:szCs w:val="28"/>
        </w:rPr>
        <w:t>8</w:t>
      </w:r>
      <w:r w:rsidRPr="00E45F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E45FCD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E45FCD">
        <w:rPr>
          <w:rFonts w:ascii="Times New Roman" w:hAnsi="Times New Roman" w:cs="Times New Roman"/>
          <w:sz w:val="24"/>
          <w:szCs w:val="24"/>
        </w:rPr>
        <w:t>на 201</w:t>
      </w:r>
      <w:r w:rsidR="00480D1C" w:rsidRPr="00E45FCD">
        <w:rPr>
          <w:rFonts w:ascii="Times New Roman" w:hAnsi="Times New Roman" w:cs="Times New Roman"/>
          <w:sz w:val="24"/>
          <w:szCs w:val="24"/>
        </w:rPr>
        <w:t>8</w:t>
      </w:r>
      <w:r w:rsidR="009D1933" w:rsidRPr="00E45FCD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E45FCD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/>
          <w:sz w:val="24"/>
          <w:szCs w:val="24"/>
        </w:rPr>
        <w:t>».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E45FCD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E45FCD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E45FCD">
        <w:rPr>
          <w:rFonts w:ascii="Times New Roman" w:hAnsi="Times New Roman" w:cs="Times New Roman"/>
          <w:sz w:val="24"/>
          <w:szCs w:val="24"/>
        </w:rPr>
        <w:t>а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E45FCD">
        <w:rPr>
          <w:rFonts w:ascii="Times New Roman" w:hAnsi="Times New Roman"/>
          <w:sz w:val="24"/>
          <w:szCs w:val="24"/>
        </w:rPr>
        <w:t>ГП</w:t>
      </w:r>
      <w:r w:rsidR="00D30FC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/>
          <w:sz w:val="24"/>
          <w:szCs w:val="24"/>
        </w:rPr>
        <w:t xml:space="preserve">» </w:t>
      </w:r>
      <w:r w:rsidR="00BD0BA6" w:rsidRPr="00E45FCD">
        <w:rPr>
          <w:rFonts w:ascii="Times New Roman" w:hAnsi="Times New Roman" w:cs="Times New Roman"/>
          <w:sz w:val="24"/>
          <w:szCs w:val="24"/>
        </w:rPr>
        <w:t>на 201</w:t>
      </w:r>
      <w:r w:rsidR="00265C52" w:rsidRPr="00E45FCD">
        <w:rPr>
          <w:rFonts w:ascii="Times New Roman" w:hAnsi="Times New Roman" w:cs="Times New Roman"/>
          <w:sz w:val="24"/>
          <w:szCs w:val="24"/>
        </w:rPr>
        <w:t>8</w:t>
      </w:r>
      <w:r w:rsidR="00611269" w:rsidRPr="00E45FC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65C52" w:rsidRPr="00E45FCD">
        <w:rPr>
          <w:rFonts w:ascii="Times New Roman" w:hAnsi="Times New Roman" w:cs="Times New Roman"/>
          <w:sz w:val="24"/>
          <w:szCs w:val="24"/>
        </w:rPr>
        <w:t>Серебряноборского</w:t>
      </w:r>
      <w:proofErr w:type="spellEnd"/>
      <w:r w:rsidR="00265C52" w:rsidRPr="00E45FCD">
        <w:rPr>
          <w:rFonts w:ascii="Times New Roman" w:hAnsi="Times New Roman" w:cs="Times New Roman"/>
          <w:sz w:val="24"/>
          <w:szCs w:val="24"/>
        </w:rPr>
        <w:t xml:space="preserve"> поселкового Совета (</w:t>
      </w:r>
      <w:r w:rsidR="00265C52" w:rsidRPr="00E45F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65C52" w:rsidRPr="00E45FCD">
        <w:rPr>
          <w:rFonts w:ascii="Times New Roman" w:hAnsi="Times New Roman" w:cs="Times New Roman"/>
          <w:sz w:val="24"/>
          <w:szCs w:val="24"/>
        </w:rPr>
        <w:t>-созыва) от 22.12.2017 № 2-4 «О бюджете городского поселения «Поселок Серебряный Бор» Нерюнгринского района на 2018 год»</w:t>
      </w:r>
      <w:r w:rsidR="0011200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E45FCD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 w:rsidRPr="00E45FCD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265C52" w:rsidRPr="00E45FCD">
        <w:rPr>
          <w:rFonts w:ascii="Times New Roman" w:hAnsi="Times New Roman" w:cs="Times New Roman"/>
          <w:sz w:val="24"/>
          <w:szCs w:val="24"/>
        </w:rPr>
        <w:t>43 461,3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E45FCD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E45FCD">
        <w:rPr>
          <w:rFonts w:ascii="Times New Roman" w:hAnsi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612EC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E45FCD">
        <w:rPr>
          <w:rFonts w:ascii="Times New Roman" w:hAnsi="Times New Roman" w:cs="Times New Roman"/>
          <w:sz w:val="24"/>
          <w:szCs w:val="24"/>
        </w:rPr>
        <w:t>41 961,3</w:t>
      </w:r>
      <w:r w:rsidR="00516BE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B4A6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E45FCD">
        <w:rPr>
          <w:rFonts w:ascii="Times New Roman" w:hAnsi="Times New Roman" w:cs="Times New Roman"/>
          <w:sz w:val="24"/>
          <w:szCs w:val="24"/>
        </w:rPr>
        <w:t>Профицит</w:t>
      </w:r>
      <w:r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E45FCD">
        <w:rPr>
          <w:rFonts w:ascii="Times New Roman" w:hAnsi="Times New Roman"/>
          <w:sz w:val="24"/>
          <w:szCs w:val="24"/>
        </w:rPr>
        <w:t>ГП</w:t>
      </w:r>
      <w:r w:rsidR="00D612EC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612EC" w:rsidRPr="00E45FCD">
        <w:rPr>
          <w:rFonts w:ascii="Times New Roman" w:hAnsi="Times New Roman"/>
          <w:sz w:val="24"/>
          <w:szCs w:val="24"/>
        </w:rPr>
        <w:t xml:space="preserve">» </w:t>
      </w:r>
      <w:r w:rsidR="007612C9"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E45FCD">
        <w:rPr>
          <w:rFonts w:ascii="Times New Roman" w:hAnsi="Times New Roman" w:cs="Times New Roman"/>
          <w:sz w:val="24"/>
          <w:szCs w:val="24"/>
        </w:rPr>
        <w:t>1</w:t>
      </w:r>
      <w:r w:rsidR="00516BE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265C52" w:rsidRPr="00E45FCD">
        <w:rPr>
          <w:rFonts w:ascii="Times New Roman" w:hAnsi="Times New Roman" w:cs="Times New Roman"/>
          <w:sz w:val="24"/>
          <w:szCs w:val="24"/>
        </w:rPr>
        <w:t>5</w:t>
      </w:r>
      <w:r w:rsidR="00516BED" w:rsidRPr="00E45FCD">
        <w:rPr>
          <w:rFonts w:ascii="Times New Roman" w:hAnsi="Times New Roman" w:cs="Times New Roman"/>
          <w:sz w:val="24"/>
          <w:szCs w:val="24"/>
        </w:rPr>
        <w:t>00</w:t>
      </w:r>
      <w:r w:rsidR="002630AF" w:rsidRPr="00E45FCD">
        <w:rPr>
          <w:rFonts w:ascii="Times New Roman" w:hAnsi="Times New Roman" w:cs="Times New Roman"/>
          <w:sz w:val="24"/>
          <w:szCs w:val="24"/>
        </w:rPr>
        <w:t>,0</w:t>
      </w:r>
      <w:r w:rsidR="007612C9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E265E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E45FCD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184E" w:rsidRPr="00E45FCD">
        <w:rPr>
          <w:rFonts w:ascii="Times New Roman" w:hAnsi="Times New Roman" w:cs="Times New Roman"/>
          <w:sz w:val="24"/>
          <w:szCs w:val="24"/>
        </w:rPr>
        <w:t>9</w:t>
      </w:r>
      <w:r w:rsidR="00F1238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7184E" w:rsidRPr="00E45FCD">
        <w:rPr>
          <w:rFonts w:ascii="Times New Roman" w:hAnsi="Times New Roman" w:cs="Times New Roman"/>
          <w:sz w:val="24"/>
          <w:szCs w:val="24"/>
        </w:rPr>
        <w:t>месяцев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E45FCD">
        <w:rPr>
          <w:rFonts w:ascii="Times New Roman" w:hAnsi="Times New Roman" w:cs="Times New Roman"/>
          <w:sz w:val="24"/>
          <w:szCs w:val="24"/>
        </w:rPr>
        <w:t>201</w:t>
      </w:r>
      <w:r w:rsidR="00516BED" w:rsidRPr="00E45FCD">
        <w:rPr>
          <w:rFonts w:ascii="Times New Roman" w:hAnsi="Times New Roman" w:cs="Times New Roman"/>
          <w:sz w:val="24"/>
          <w:szCs w:val="24"/>
        </w:rPr>
        <w:t>8</w:t>
      </w:r>
      <w:r w:rsidR="00057625" w:rsidRPr="00E45FCD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E45FCD">
        <w:rPr>
          <w:rFonts w:ascii="Times New Roman" w:hAnsi="Times New Roman"/>
          <w:sz w:val="24"/>
          <w:szCs w:val="24"/>
        </w:rPr>
        <w:t>ГП</w:t>
      </w:r>
      <w:r w:rsidR="00A10E46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A10E46" w:rsidRPr="00E45FCD">
        <w:rPr>
          <w:rFonts w:ascii="Times New Roman" w:hAnsi="Times New Roman"/>
          <w:sz w:val="24"/>
          <w:szCs w:val="24"/>
        </w:rPr>
        <w:t xml:space="preserve">» </w:t>
      </w:r>
      <w:r w:rsidR="00057625" w:rsidRPr="00E45FCD">
        <w:rPr>
          <w:rFonts w:ascii="Times New Roman" w:hAnsi="Times New Roman" w:cs="Times New Roman"/>
          <w:sz w:val="24"/>
          <w:szCs w:val="24"/>
        </w:rPr>
        <w:t>изменения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EF6FA6" w:rsidRPr="00E45FCD">
        <w:rPr>
          <w:rFonts w:ascii="Times New Roman" w:hAnsi="Times New Roman" w:cs="Times New Roman"/>
          <w:sz w:val="24"/>
          <w:szCs w:val="24"/>
        </w:rPr>
        <w:t>один</w:t>
      </w:r>
      <w:r w:rsidR="00516BED" w:rsidRPr="00E45FCD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E45FCD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E45FCD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885860" w:rsidRPr="00E45FCD">
        <w:rPr>
          <w:rFonts w:ascii="Times New Roman" w:hAnsi="Times New Roman"/>
          <w:sz w:val="24"/>
          <w:szCs w:val="24"/>
        </w:rPr>
        <w:t>ского</w:t>
      </w:r>
      <w:r w:rsidR="00561557"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EF6FA6" w:rsidRPr="00E45FCD">
        <w:rPr>
          <w:rFonts w:ascii="Times New Roman" w:hAnsi="Times New Roman" w:cs="Times New Roman"/>
          <w:sz w:val="24"/>
          <w:szCs w:val="24"/>
        </w:rPr>
        <w:t>07</w:t>
      </w:r>
      <w:r w:rsidRPr="00E45FCD">
        <w:rPr>
          <w:rFonts w:ascii="Times New Roman" w:hAnsi="Times New Roman" w:cs="Times New Roman"/>
          <w:sz w:val="24"/>
          <w:szCs w:val="24"/>
        </w:rPr>
        <w:t>.0</w:t>
      </w:r>
      <w:r w:rsidR="00EF6FA6" w:rsidRPr="00E45FCD">
        <w:rPr>
          <w:rFonts w:ascii="Times New Roman" w:hAnsi="Times New Roman" w:cs="Times New Roman"/>
          <w:sz w:val="24"/>
          <w:szCs w:val="24"/>
        </w:rPr>
        <w:t>5</w:t>
      </w:r>
      <w:r w:rsidRPr="00E45FCD">
        <w:rPr>
          <w:rFonts w:ascii="Times New Roman" w:hAnsi="Times New Roman" w:cs="Times New Roman"/>
          <w:sz w:val="24"/>
          <w:szCs w:val="24"/>
        </w:rPr>
        <w:t>.201</w:t>
      </w:r>
      <w:r w:rsidR="00516BED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№ </w:t>
      </w:r>
      <w:r w:rsidR="00EF6FA6" w:rsidRPr="00E45FCD">
        <w:rPr>
          <w:rFonts w:ascii="Times New Roman" w:hAnsi="Times New Roman" w:cs="Times New Roman"/>
          <w:sz w:val="24"/>
          <w:szCs w:val="24"/>
        </w:rPr>
        <w:t>2</w:t>
      </w:r>
      <w:r w:rsidR="00885860" w:rsidRPr="00E45FCD">
        <w:rPr>
          <w:rFonts w:ascii="Times New Roman" w:hAnsi="Times New Roman" w:cs="Times New Roman"/>
          <w:sz w:val="24"/>
          <w:szCs w:val="24"/>
        </w:rPr>
        <w:t>-</w:t>
      </w:r>
      <w:r w:rsidR="00EF6FA6" w:rsidRPr="00E45FCD">
        <w:rPr>
          <w:rFonts w:ascii="Times New Roman" w:hAnsi="Times New Roman" w:cs="Times New Roman"/>
          <w:sz w:val="24"/>
          <w:szCs w:val="24"/>
        </w:rPr>
        <w:t>8.</w:t>
      </w:r>
    </w:p>
    <w:p w:rsidR="00D96E2D" w:rsidRPr="00E45FCD" w:rsidRDefault="005E1425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265C52" w:rsidRPr="00E45FCD">
        <w:rPr>
          <w:rFonts w:ascii="Times New Roman" w:hAnsi="Times New Roman"/>
          <w:sz w:val="24"/>
          <w:szCs w:val="24"/>
        </w:rPr>
        <w:t>Серебрян</w:t>
      </w:r>
      <w:r w:rsidR="00DD7F53" w:rsidRPr="00E45FCD">
        <w:rPr>
          <w:rFonts w:ascii="Times New Roman" w:hAnsi="Times New Roman"/>
          <w:sz w:val="24"/>
          <w:szCs w:val="24"/>
        </w:rPr>
        <w:t>огоб</w:t>
      </w:r>
      <w:r w:rsidR="00265C52" w:rsidRPr="00E45FCD">
        <w:rPr>
          <w:rFonts w:ascii="Times New Roman" w:hAnsi="Times New Roman"/>
          <w:sz w:val="24"/>
          <w:szCs w:val="24"/>
        </w:rPr>
        <w:t>ор</w:t>
      </w:r>
      <w:r w:rsidR="00885860" w:rsidRPr="00E45FCD">
        <w:rPr>
          <w:rFonts w:ascii="Times New Roman" w:hAnsi="Times New Roman"/>
          <w:sz w:val="24"/>
          <w:szCs w:val="24"/>
        </w:rPr>
        <w:t>ского</w:t>
      </w:r>
      <w:proofErr w:type="spellEnd"/>
      <w:r w:rsidR="00885860" w:rsidRPr="00E45FCD">
        <w:rPr>
          <w:rFonts w:ascii="Times New Roman" w:hAnsi="Times New Roman"/>
          <w:sz w:val="24"/>
          <w:szCs w:val="24"/>
        </w:rPr>
        <w:t xml:space="preserve"> </w:t>
      </w:r>
      <w:r w:rsidR="00561557" w:rsidRPr="00E45FCD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EF6FA6" w:rsidRPr="00E45FCD">
        <w:rPr>
          <w:rFonts w:ascii="Times New Roman" w:hAnsi="Times New Roman" w:cs="Times New Roman"/>
          <w:sz w:val="24"/>
          <w:szCs w:val="24"/>
        </w:rPr>
        <w:t xml:space="preserve">от 07.05.2018 № 2-8 </w:t>
      </w:r>
      <w:r w:rsidRPr="00E45FCD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265C52" w:rsidRPr="00E45FCD">
        <w:rPr>
          <w:rFonts w:ascii="Times New Roman" w:hAnsi="Times New Roman"/>
          <w:sz w:val="24"/>
          <w:szCs w:val="24"/>
        </w:rPr>
        <w:t>Серебрян</w:t>
      </w:r>
      <w:r w:rsidR="005265BA" w:rsidRPr="00E45FCD">
        <w:rPr>
          <w:rFonts w:ascii="Times New Roman" w:hAnsi="Times New Roman"/>
          <w:sz w:val="24"/>
          <w:szCs w:val="24"/>
        </w:rPr>
        <w:t>об</w:t>
      </w:r>
      <w:r w:rsidR="00265C52" w:rsidRPr="00E45FCD">
        <w:rPr>
          <w:rFonts w:ascii="Times New Roman" w:hAnsi="Times New Roman"/>
          <w:sz w:val="24"/>
          <w:szCs w:val="24"/>
        </w:rPr>
        <w:t>ор</w:t>
      </w:r>
      <w:r w:rsidR="00885860" w:rsidRPr="00E45FCD">
        <w:rPr>
          <w:rFonts w:ascii="Times New Roman" w:hAnsi="Times New Roman"/>
          <w:sz w:val="24"/>
          <w:szCs w:val="24"/>
        </w:rPr>
        <w:t>ского</w:t>
      </w:r>
      <w:proofErr w:type="spellEnd"/>
      <w:r w:rsidR="00561557"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EF6FA6" w:rsidRPr="00E45FCD">
        <w:rPr>
          <w:rFonts w:ascii="Times New Roman" w:hAnsi="Times New Roman" w:cs="Times New Roman"/>
          <w:sz w:val="24"/>
          <w:szCs w:val="24"/>
        </w:rPr>
        <w:t>22.12.2017 № 2-4</w:t>
      </w:r>
      <w:r w:rsidR="00EF6FA6" w:rsidRPr="00E45FCD">
        <w:rPr>
          <w:sz w:val="24"/>
          <w:szCs w:val="24"/>
        </w:rPr>
        <w:t xml:space="preserve"> </w:t>
      </w:r>
      <w:r w:rsidR="00D96E2D" w:rsidRPr="00E45FCD">
        <w:rPr>
          <w:rFonts w:ascii="Times New Roman" w:hAnsi="Times New Roman" w:cs="Times New Roman"/>
          <w:sz w:val="24"/>
          <w:szCs w:val="24"/>
        </w:rPr>
        <w:t>«О</w:t>
      </w:r>
      <w:r w:rsidR="00C42AAB" w:rsidRPr="00E45FCD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14461A" w:rsidRPr="00E45FCD">
        <w:rPr>
          <w:rFonts w:ascii="Times New Roman" w:hAnsi="Times New Roman"/>
          <w:sz w:val="24"/>
          <w:szCs w:val="24"/>
        </w:rPr>
        <w:t>» Нерюнгринского района на 201</w:t>
      </w:r>
      <w:r w:rsidR="00516BED" w:rsidRPr="00E45FCD">
        <w:rPr>
          <w:rFonts w:ascii="Times New Roman" w:hAnsi="Times New Roman"/>
          <w:sz w:val="24"/>
          <w:szCs w:val="24"/>
        </w:rPr>
        <w:t>8</w:t>
      </w:r>
      <w:r w:rsidR="006C0108" w:rsidRPr="00E45FCD">
        <w:rPr>
          <w:rFonts w:ascii="Times New Roman" w:hAnsi="Times New Roman"/>
          <w:sz w:val="24"/>
          <w:szCs w:val="24"/>
        </w:rPr>
        <w:t xml:space="preserve"> год»</w:t>
      </w:r>
      <w:r w:rsidR="007024CD" w:rsidRPr="00E45FCD">
        <w:rPr>
          <w:rFonts w:ascii="Times New Roman" w:hAnsi="Times New Roman"/>
          <w:sz w:val="24"/>
          <w:szCs w:val="24"/>
        </w:rPr>
        <w:t xml:space="preserve"> </w:t>
      </w:r>
      <w:r w:rsidR="00D96E2D" w:rsidRPr="00E45FCD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E45FCD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E45FCD">
        <w:rPr>
          <w:rFonts w:ascii="Times New Roman" w:hAnsi="Times New Roman"/>
          <w:sz w:val="24"/>
          <w:szCs w:val="24"/>
        </w:rPr>
        <w:t>ГП</w:t>
      </w:r>
      <w:r w:rsidR="008F3BDD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8F3BDD" w:rsidRPr="00E45FCD">
        <w:rPr>
          <w:rFonts w:ascii="Times New Roman" w:hAnsi="Times New Roman"/>
          <w:sz w:val="24"/>
          <w:szCs w:val="24"/>
        </w:rPr>
        <w:t>»</w:t>
      </w:r>
      <w:r w:rsidR="00D96E2D" w:rsidRPr="00E45FCD">
        <w:rPr>
          <w:rFonts w:ascii="Times New Roman" w:hAnsi="Times New Roman" w:cs="Times New Roman"/>
          <w:sz w:val="24"/>
          <w:szCs w:val="24"/>
        </w:rPr>
        <w:t>:</w:t>
      </w:r>
    </w:p>
    <w:p w:rsidR="00D96E2D" w:rsidRPr="00E45FCD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</w:t>
      </w:r>
      <w:r w:rsidR="00045C2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E45FCD">
        <w:rPr>
          <w:rFonts w:ascii="Times New Roman" w:hAnsi="Times New Roman" w:cs="Times New Roman"/>
          <w:sz w:val="24"/>
          <w:szCs w:val="24"/>
        </w:rPr>
        <w:t>ов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E45FCD">
        <w:rPr>
          <w:rFonts w:ascii="Times New Roman" w:hAnsi="Times New Roman"/>
          <w:sz w:val="24"/>
          <w:szCs w:val="24"/>
        </w:rPr>
        <w:t>ГП</w:t>
      </w:r>
      <w:r w:rsidR="00642165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642165" w:rsidRPr="00E45FCD">
        <w:rPr>
          <w:rFonts w:ascii="Times New Roman" w:hAnsi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F6FA6" w:rsidRPr="00E45FCD">
        <w:rPr>
          <w:rFonts w:ascii="Times New Roman" w:hAnsi="Times New Roman" w:cs="Times New Roman"/>
          <w:sz w:val="24"/>
          <w:szCs w:val="24"/>
        </w:rPr>
        <w:t>43 703,44</w:t>
      </w:r>
      <w:r w:rsidR="004E17D3" w:rsidRPr="00E45FCD">
        <w:rPr>
          <w:rFonts w:ascii="Times New Roman" w:hAnsi="Times New Roman"/>
          <w:bCs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E45FCD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</w:t>
      </w:r>
      <w:r w:rsidR="00045C2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E45FCD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E45FCD">
        <w:rPr>
          <w:rFonts w:ascii="Times New Roman" w:hAnsi="Times New Roman"/>
          <w:sz w:val="24"/>
          <w:szCs w:val="24"/>
        </w:rPr>
        <w:t>ГП</w:t>
      </w:r>
      <w:r w:rsidR="00642165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642165" w:rsidRPr="00E45FCD">
        <w:rPr>
          <w:rFonts w:ascii="Times New Roman" w:hAnsi="Times New Roman"/>
          <w:sz w:val="24"/>
          <w:szCs w:val="24"/>
        </w:rPr>
        <w:t xml:space="preserve">» </w:t>
      </w:r>
      <w:r w:rsidR="00750671"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F6FA6" w:rsidRPr="00E45FCD">
        <w:rPr>
          <w:rFonts w:ascii="Times New Roman" w:hAnsi="Times New Roman" w:cs="Times New Roman"/>
          <w:sz w:val="24"/>
          <w:szCs w:val="24"/>
        </w:rPr>
        <w:t>58 758,53</w:t>
      </w:r>
      <w:r w:rsidR="00702A4C" w:rsidRPr="00E45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E45FCD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</w:t>
      </w:r>
      <w:r w:rsidR="00045C2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E45FCD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E45FCD">
        <w:rPr>
          <w:rFonts w:ascii="Times New Roman" w:hAnsi="Times New Roman"/>
          <w:sz w:val="24"/>
          <w:szCs w:val="24"/>
        </w:rPr>
        <w:t>ГП</w:t>
      </w:r>
      <w:r w:rsidR="00045C28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045C28" w:rsidRPr="00E45FCD">
        <w:rPr>
          <w:rFonts w:ascii="Times New Roman" w:hAnsi="Times New Roman"/>
          <w:sz w:val="24"/>
          <w:szCs w:val="24"/>
        </w:rPr>
        <w:t xml:space="preserve">» </w:t>
      </w:r>
      <w:r w:rsidR="00A5333E" w:rsidRPr="00E45FCD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F6FA6" w:rsidRPr="00E45FCD">
        <w:rPr>
          <w:rFonts w:ascii="Times New Roman" w:hAnsi="Times New Roman" w:cs="Times New Roman"/>
          <w:sz w:val="24"/>
          <w:szCs w:val="24"/>
        </w:rPr>
        <w:t>15 055,09</w:t>
      </w:r>
      <w:r w:rsidR="00A5333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E45FCD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E45FCD">
        <w:rPr>
          <w:rFonts w:ascii="Times New Roman" w:hAnsi="Times New Roman" w:cs="Times New Roman"/>
          <w:sz w:val="24"/>
          <w:szCs w:val="24"/>
        </w:rPr>
        <w:t>оценк</w:t>
      </w:r>
      <w:r w:rsidRPr="00E45FCD">
        <w:rPr>
          <w:rFonts w:ascii="Times New Roman" w:hAnsi="Times New Roman" w:cs="Times New Roman"/>
          <w:sz w:val="24"/>
          <w:szCs w:val="24"/>
        </w:rPr>
        <w:t>и</w:t>
      </w:r>
      <w:r w:rsidR="00C82D20" w:rsidRPr="00E45FCD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E45FCD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E45FCD">
        <w:rPr>
          <w:rFonts w:ascii="Times New Roman" w:hAnsi="Times New Roman"/>
          <w:sz w:val="24"/>
          <w:szCs w:val="24"/>
        </w:rPr>
        <w:t>ГП</w:t>
      </w:r>
      <w:r w:rsidR="002A344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2A3447" w:rsidRPr="00E45FCD">
        <w:rPr>
          <w:rFonts w:ascii="Times New Roman" w:hAnsi="Times New Roman"/>
          <w:sz w:val="24"/>
          <w:szCs w:val="24"/>
        </w:rPr>
        <w:t xml:space="preserve">» </w:t>
      </w:r>
      <w:r w:rsidR="00561EAB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7150BD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E74CA2" w:rsidRPr="00E45FCD">
        <w:rPr>
          <w:rFonts w:ascii="Times New Roman" w:hAnsi="Times New Roman" w:cs="Times New Roman"/>
          <w:sz w:val="24"/>
          <w:szCs w:val="24"/>
        </w:rPr>
        <w:t>8</w:t>
      </w:r>
      <w:r w:rsidR="00561EAB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E45FCD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E45FCD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E45FCD">
        <w:rPr>
          <w:rFonts w:ascii="Times New Roman" w:hAnsi="Times New Roman"/>
          <w:sz w:val="24"/>
          <w:szCs w:val="24"/>
        </w:rPr>
        <w:t>ГП</w:t>
      </w:r>
      <w:r w:rsidR="002A344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2A3447" w:rsidRPr="00E45FCD">
        <w:rPr>
          <w:rFonts w:ascii="Times New Roman" w:hAnsi="Times New Roman"/>
          <w:sz w:val="24"/>
          <w:szCs w:val="24"/>
        </w:rPr>
        <w:t xml:space="preserve">» </w:t>
      </w:r>
      <w:r w:rsidR="007150BD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7184E" w:rsidRPr="00E45FCD">
        <w:rPr>
          <w:rFonts w:ascii="Times New Roman" w:hAnsi="Times New Roman" w:cs="Times New Roman"/>
          <w:sz w:val="24"/>
          <w:szCs w:val="24"/>
        </w:rPr>
        <w:t>10</w:t>
      </w:r>
      <w:r w:rsidR="007150BD" w:rsidRPr="00E45FCD">
        <w:rPr>
          <w:rFonts w:ascii="Times New Roman" w:hAnsi="Times New Roman" w:cs="Times New Roman"/>
          <w:sz w:val="24"/>
          <w:szCs w:val="24"/>
        </w:rPr>
        <w:t>.201</w:t>
      </w:r>
      <w:r w:rsidR="00E74CA2" w:rsidRPr="00E45FCD">
        <w:rPr>
          <w:rFonts w:ascii="Times New Roman" w:hAnsi="Times New Roman" w:cs="Times New Roman"/>
          <w:sz w:val="24"/>
          <w:szCs w:val="24"/>
        </w:rPr>
        <w:t>8</w:t>
      </w:r>
      <w:r w:rsidR="008F0EE4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A774D6" w:rsidRPr="00E45FCD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E45FCD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E45FCD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E45FCD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E45FCD">
        <w:rPr>
          <w:rFonts w:ascii="Times New Roman" w:hAnsi="Times New Roman"/>
          <w:b/>
          <w:sz w:val="24"/>
          <w:szCs w:val="24"/>
        </w:rPr>
        <w:t>ГП</w:t>
      </w:r>
      <w:r w:rsidR="00414C2C" w:rsidRPr="00E45FCD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b/>
          <w:sz w:val="24"/>
          <w:szCs w:val="24"/>
        </w:rPr>
        <w:t>Серебряный Бор</w:t>
      </w:r>
      <w:r w:rsidR="00414C2C" w:rsidRPr="00E45FCD">
        <w:rPr>
          <w:rFonts w:ascii="Times New Roman" w:hAnsi="Times New Roman"/>
          <w:b/>
          <w:sz w:val="24"/>
          <w:szCs w:val="24"/>
        </w:rPr>
        <w:t>»</w:t>
      </w:r>
      <w:r w:rsidR="00414C2C" w:rsidRPr="00E45FCD">
        <w:rPr>
          <w:rFonts w:ascii="Times New Roman" w:hAnsi="Times New Roman"/>
          <w:sz w:val="24"/>
          <w:szCs w:val="24"/>
        </w:rPr>
        <w:t xml:space="preserve"> 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52BE3"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74CA2" w:rsidRPr="00E45FCD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E45FC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E45FCD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E45FCD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E45F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E45FCD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E45FCD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E45FCD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E7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от 22.12.2017 №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от 12.09.2018 №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E45FCD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444B8F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E45FCD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E45FCD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sz w:val="20"/>
                <w:szCs w:val="20"/>
              </w:rPr>
              <w:t>43 461,3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151 305,53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57184E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107 844,23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36 975,44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24,43</w:t>
            </w:r>
          </w:p>
        </w:tc>
      </w:tr>
      <w:tr w:rsidR="00AE3427" w:rsidRPr="00E45FCD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2063D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sz w:val="20"/>
                <w:szCs w:val="20"/>
              </w:rPr>
              <w:t xml:space="preserve">41 961,3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166 360,62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57184E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124 399,32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48 284,42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29,02</w:t>
            </w:r>
          </w:p>
        </w:tc>
      </w:tr>
      <w:tr w:rsidR="00AE3427" w:rsidRPr="00E45FCD" w:rsidTr="0057184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2063D9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-15 055,09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57184E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16 555,09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57184E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-11 308,98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DB24E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75,11</w:t>
            </w:r>
          </w:p>
        </w:tc>
      </w:tr>
    </w:tbl>
    <w:p w:rsidR="00E85D8D" w:rsidRPr="00E45FCD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E45FCD" w:rsidRDefault="000666A9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В</w:t>
      </w:r>
      <w:r w:rsidR="00B85D2F" w:rsidRPr="00E45FCD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E45FCD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E45FCD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2E3CAF" w:rsidRPr="00E45FCD">
        <w:rPr>
          <w:rFonts w:ascii="Times New Roman" w:hAnsi="Times New Roman"/>
          <w:sz w:val="24"/>
          <w:szCs w:val="24"/>
        </w:rPr>
        <w:t>ГП</w:t>
      </w:r>
      <w:r w:rsidR="00DD1BD9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D1BD9" w:rsidRPr="00E45FCD">
        <w:rPr>
          <w:rFonts w:ascii="Times New Roman" w:hAnsi="Times New Roman"/>
          <w:sz w:val="24"/>
          <w:szCs w:val="24"/>
        </w:rPr>
        <w:t xml:space="preserve">» </w:t>
      </w:r>
      <w:r w:rsidR="007F3216" w:rsidRPr="00E45FCD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E45FCD">
        <w:rPr>
          <w:rFonts w:ascii="Times New Roman" w:hAnsi="Times New Roman" w:cs="Times New Roman"/>
          <w:sz w:val="24"/>
          <w:szCs w:val="24"/>
        </w:rPr>
        <w:t>ая</w:t>
      </w:r>
      <w:r w:rsidR="007F3216" w:rsidRPr="00E45FCD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E45FCD">
        <w:rPr>
          <w:rFonts w:ascii="Times New Roman" w:hAnsi="Times New Roman" w:cs="Times New Roman"/>
          <w:sz w:val="24"/>
          <w:szCs w:val="24"/>
        </w:rPr>
        <w:t>ь</w:t>
      </w:r>
      <w:r w:rsidR="007F3216"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B24EE" w:rsidRPr="00E45FCD">
        <w:rPr>
          <w:rFonts w:ascii="Times New Roman" w:hAnsi="Times New Roman" w:cs="Times New Roman"/>
          <w:sz w:val="24"/>
          <w:szCs w:val="24"/>
        </w:rPr>
        <w:t>10</w:t>
      </w:r>
      <w:r w:rsidR="002E3CAF" w:rsidRPr="00E45FCD">
        <w:rPr>
          <w:rFonts w:ascii="Times New Roman" w:hAnsi="Times New Roman" w:cs="Times New Roman"/>
          <w:sz w:val="24"/>
          <w:szCs w:val="24"/>
        </w:rPr>
        <w:t>.201</w:t>
      </w:r>
      <w:r w:rsidR="005265BA" w:rsidRPr="00E45FCD">
        <w:rPr>
          <w:rFonts w:ascii="Times New Roman" w:hAnsi="Times New Roman" w:cs="Times New Roman"/>
          <w:sz w:val="24"/>
          <w:szCs w:val="24"/>
        </w:rPr>
        <w:t>8</w:t>
      </w:r>
      <w:r w:rsidR="00834B3A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E45FCD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DB24EE" w:rsidRPr="00E45FCD">
        <w:rPr>
          <w:rFonts w:ascii="Times New Roman" w:hAnsi="Times New Roman" w:cs="Times New Roman"/>
          <w:sz w:val="24"/>
          <w:szCs w:val="24"/>
        </w:rPr>
        <w:t>107 844,23</w:t>
      </w:r>
      <w:r w:rsidR="004633CC" w:rsidRPr="00E45F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E45FCD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DB24EE" w:rsidRPr="00E45FCD">
        <w:rPr>
          <w:rFonts w:ascii="Times New Roman" w:hAnsi="Times New Roman" w:cs="Times New Roman"/>
          <w:sz w:val="24"/>
          <w:szCs w:val="24"/>
        </w:rPr>
        <w:t>151 305,53</w:t>
      </w:r>
      <w:r w:rsidR="009A0C35" w:rsidRPr="00E45FC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E45FCD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E45FC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D1BD9" w:rsidRPr="00E45FCD">
        <w:rPr>
          <w:rFonts w:ascii="Times New Roman" w:hAnsi="Times New Roman"/>
          <w:sz w:val="24"/>
          <w:szCs w:val="24"/>
        </w:rPr>
        <w:t xml:space="preserve">» </w:t>
      </w:r>
      <w:r w:rsidR="00EE1B0E" w:rsidRPr="00E45FCD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DB24EE" w:rsidRPr="00E45FCD">
        <w:rPr>
          <w:rFonts w:ascii="Times New Roman" w:hAnsi="Times New Roman" w:cs="Times New Roman"/>
          <w:sz w:val="24"/>
          <w:szCs w:val="24"/>
        </w:rPr>
        <w:t>124 399,32</w:t>
      </w:r>
      <w:r w:rsidR="00EE1B0E" w:rsidRPr="00E45FCD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DB24EE" w:rsidRPr="00E45FCD">
        <w:rPr>
          <w:rFonts w:ascii="Times New Roman" w:hAnsi="Times New Roman" w:cs="Times New Roman"/>
          <w:sz w:val="24"/>
          <w:szCs w:val="24"/>
        </w:rPr>
        <w:t>166 360,62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</w:t>
      </w:r>
      <w:r w:rsidR="00EE1B0E" w:rsidRPr="00E45FCD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E45FCD">
        <w:rPr>
          <w:rFonts w:ascii="Times New Roman" w:hAnsi="Times New Roman" w:cs="Times New Roman"/>
          <w:sz w:val="24"/>
          <w:szCs w:val="24"/>
        </w:rPr>
        <w:t>состоянию на 01.</w:t>
      </w:r>
      <w:r w:rsidR="00DB24EE" w:rsidRPr="00E45FCD">
        <w:rPr>
          <w:rFonts w:ascii="Times New Roman" w:hAnsi="Times New Roman" w:cs="Times New Roman"/>
          <w:sz w:val="24"/>
          <w:szCs w:val="24"/>
        </w:rPr>
        <w:t>10</w:t>
      </w:r>
      <w:r w:rsidR="00F875A3" w:rsidRPr="00E45FCD">
        <w:rPr>
          <w:rFonts w:ascii="Times New Roman" w:hAnsi="Times New Roman" w:cs="Times New Roman"/>
          <w:sz w:val="24"/>
          <w:szCs w:val="24"/>
        </w:rPr>
        <w:t>.201</w:t>
      </w:r>
      <w:r w:rsidR="005265BA" w:rsidRPr="00E45FCD">
        <w:rPr>
          <w:rFonts w:ascii="Times New Roman" w:hAnsi="Times New Roman" w:cs="Times New Roman"/>
          <w:sz w:val="24"/>
          <w:szCs w:val="24"/>
        </w:rPr>
        <w:t>8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E45FCD">
        <w:rPr>
          <w:rFonts w:ascii="Times New Roman" w:hAnsi="Times New Roman"/>
          <w:sz w:val="24"/>
          <w:szCs w:val="24"/>
        </w:rPr>
        <w:t>ГП</w:t>
      </w:r>
      <w:r w:rsidR="00DD1BD9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D1BD9" w:rsidRPr="00E45FCD">
        <w:rPr>
          <w:rFonts w:ascii="Times New Roman" w:hAnsi="Times New Roman"/>
          <w:sz w:val="24"/>
          <w:szCs w:val="24"/>
        </w:rPr>
        <w:t xml:space="preserve">»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DB24EE" w:rsidRPr="00E45FCD">
        <w:rPr>
          <w:rFonts w:ascii="Times New Roman" w:hAnsi="Times New Roman" w:cs="Times New Roman"/>
          <w:sz w:val="24"/>
          <w:szCs w:val="24"/>
        </w:rPr>
        <w:t>36 975,44</w:t>
      </w:r>
      <w:r w:rsidR="0057713E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DB24EE" w:rsidRPr="00E45FCD">
        <w:rPr>
          <w:rFonts w:ascii="Times New Roman" w:hAnsi="Times New Roman" w:cs="Times New Roman"/>
          <w:sz w:val="24"/>
          <w:szCs w:val="24"/>
        </w:rPr>
        <w:t>48 284,42</w:t>
      </w:r>
      <w:r w:rsidR="0057713E" w:rsidRPr="00E45F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207C55" w:rsidRPr="00E45FCD">
        <w:rPr>
          <w:rFonts w:ascii="Times New Roman" w:hAnsi="Times New Roman" w:cs="Times New Roman"/>
          <w:sz w:val="24"/>
          <w:szCs w:val="24"/>
        </w:rPr>
        <w:t>дефициту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DB24EE" w:rsidRPr="00E45FCD">
        <w:rPr>
          <w:rFonts w:ascii="Times New Roman" w:hAnsi="Times New Roman" w:cs="Times New Roman"/>
          <w:sz w:val="24"/>
          <w:szCs w:val="24"/>
        </w:rPr>
        <w:t>11 308,98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E45FCD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E45F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FCD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соблюдается принцип сбалансированности бюджета. </w:t>
      </w:r>
    </w:p>
    <w:p w:rsidR="007869B0" w:rsidRPr="00E45FCD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E45FCD">
        <w:rPr>
          <w:rFonts w:ascii="Times New Roman" w:hAnsi="Times New Roman" w:cs="Times New Roman"/>
          <w:sz w:val="24"/>
          <w:szCs w:val="24"/>
        </w:rPr>
        <w:t>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E45FCD">
        <w:rPr>
          <w:rFonts w:ascii="Times New Roman" w:hAnsi="Times New Roman"/>
          <w:sz w:val="24"/>
          <w:szCs w:val="24"/>
        </w:rPr>
        <w:t>ГП</w:t>
      </w:r>
      <w:r w:rsidR="005B2EA6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5B2EA6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AB2F83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E45FCD">
        <w:rPr>
          <w:rFonts w:ascii="Times New Roman" w:hAnsi="Times New Roman" w:cs="Times New Roman"/>
          <w:sz w:val="24"/>
          <w:szCs w:val="24"/>
        </w:rPr>
        <w:t>приведен далее.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E45FCD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7184E" w:rsidRPr="00E45FC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44B8F" w:rsidRPr="00E45FCD">
        <w:rPr>
          <w:rFonts w:ascii="Times New Roman" w:hAnsi="Times New Roman" w:cs="Times New Roman"/>
          <w:b/>
          <w:sz w:val="24"/>
          <w:szCs w:val="24"/>
        </w:rPr>
        <w:t>8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E45FCD">
        <w:rPr>
          <w:rFonts w:ascii="Times New Roman" w:hAnsi="Times New Roman" w:cs="Times New Roman"/>
          <w:b/>
          <w:sz w:val="24"/>
          <w:szCs w:val="24"/>
        </w:rPr>
        <w:t>7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E45FCD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DB24EE" w:rsidRPr="00E45FCD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30.10.2017 </w:t>
            </w:r>
          </w:p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279-п на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от 14.11.2018 № 541-п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30.10.2017 </w:t>
            </w:r>
          </w:p>
          <w:p w:rsidR="00DB24EE" w:rsidRPr="00E45FCD" w:rsidRDefault="00DB24E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279-п на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от 14.11.2018 № 541-п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DB24E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01.10.2018</w:t>
            </w:r>
          </w:p>
        </w:tc>
      </w:tr>
      <w:tr w:rsidR="00CE59B9" w:rsidRPr="00E45FCD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B24EE" w:rsidRPr="00E45FCD" w:rsidTr="00DB24EE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1 170 996,62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151 305,53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-1 019 691,09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1081982,34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36 975,44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-1 045 006,90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24,44</w:t>
            </w:r>
          </w:p>
        </w:tc>
      </w:tr>
      <w:tr w:rsidR="00DB24EE" w:rsidRPr="00E45FCD" w:rsidTr="000D0CB1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1 215 722,40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-1 049 361,78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976 533,38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48 284,42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-928 248,96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29,02</w:t>
            </w:r>
          </w:p>
        </w:tc>
      </w:tr>
      <w:tr w:rsidR="00DB24EE" w:rsidRPr="00E45FCD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-44 725,78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-15 055,09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105 448,96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-11 308,98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-116 757,94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DB24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75,12</w:t>
            </w:r>
          </w:p>
        </w:tc>
      </w:tr>
    </w:tbl>
    <w:p w:rsidR="0001678B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ab/>
      </w:r>
    </w:p>
    <w:p w:rsidR="002E265E" w:rsidRPr="00E45FCD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E45FCD">
        <w:rPr>
          <w:rFonts w:ascii="Times New Roman" w:hAnsi="Times New Roman" w:cs="Times New Roman"/>
          <w:sz w:val="24"/>
          <w:szCs w:val="24"/>
        </w:rPr>
        <w:t>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E45FCD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DB24EE" w:rsidRPr="00E45FCD">
        <w:rPr>
          <w:rFonts w:ascii="Times New Roman" w:hAnsi="Times New Roman" w:cs="Times New Roman"/>
          <w:sz w:val="24"/>
          <w:szCs w:val="24"/>
        </w:rPr>
        <w:t>снижения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 по </w:t>
      </w:r>
      <w:r w:rsidR="000D0CB1" w:rsidRPr="00E45FCD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E45FCD">
        <w:rPr>
          <w:rFonts w:ascii="Times New Roman" w:hAnsi="Times New Roman" w:cs="Times New Roman"/>
          <w:sz w:val="24"/>
          <w:szCs w:val="24"/>
        </w:rPr>
        <w:t xml:space="preserve">на </w:t>
      </w:r>
      <w:r w:rsidR="00DB24EE" w:rsidRPr="00E45FCD">
        <w:rPr>
          <w:rFonts w:ascii="Times New Roman" w:hAnsi="Times New Roman" w:cs="Times New Roman"/>
          <w:sz w:val="24"/>
          <w:szCs w:val="24"/>
        </w:rPr>
        <w:t>67,9</w:t>
      </w:r>
      <w:r w:rsidRPr="00E45FCD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E45FCD">
        <w:rPr>
          <w:rFonts w:ascii="Times New Roman" w:hAnsi="Times New Roman" w:cs="Times New Roman"/>
          <w:sz w:val="24"/>
          <w:szCs w:val="24"/>
        </w:rPr>
        <w:t>доходам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 наблюдается снижение плановых показателей на </w:t>
      </w:r>
      <w:r w:rsidR="00DB24EE" w:rsidRPr="00E45FCD">
        <w:rPr>
          <w:rFonts w:ascii="Times New Roman" w:hAnsi="Times New Roman" w:cs="Times New Roman"/>
          <w:sz w:val="24"/>
          <w:szCs w:val="24"/>
        </w:rPr>
        <w:t>5</w:t>
      </w:r>
      <w:r w:rsidR="000D0CB1" w:rsidRPr="00E45FCD">
        <w:rPr>
          <w:rFonts w:ascii="Times New Roman" w:hAnsi="Times New Roman" w:cs="Times New Roman"/>
          <w:sz w:val="24"/>
          <w:szCs w:val="24"/>
        </w:rPr>
        <w:t>1,</w:t>
      </w:r>
      <w:r w:rsidR="00DB24EE" w:rsidRPr="00E45FCD">
        <w:rPr>
          <w:rFonts w:ascii="Times New Roman" w:hAnsi="Times New Roman" w:cs="Times New Roman"/>
          <w:sz w:val="24"/>
          <w:szCs w:val="24"/>
        </w:rPr>
        <w:t>3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E45FCD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0E6D11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923CB8" w:rsidRPr="00E45FCD">
        <w:rPr>
          <w:rFonts w:ascii="Times New Roman" w:hAnsi="Times New Roman" w:cs="Times New Roman"/>
          <w:sz w:val="24"/>
          <w:szCs w:val="24"/>
        </w:rPr>
        <w:t>налоговые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поступления и 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E45FCD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E45FCD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923CB8" w:rsidRPr="00E45FCD">
        <w:rPr>
          <w:rFonts w:ascii="Times New Roman" w:hAnsi="Times New Roman" w:cs="Times New Roman"/>
          <w:sz w:val="24"/>
          <w:szCs w:val="24"/>
        </w:rPr>
        <w:t>налоговых платежей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Бюджет </w:t>
      </w:r>
      <w:r w:rsidR="00B75DDA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75DDA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B24EE" w:rsidRPr="00E45FCD">
        <w:rPr>
          <w:rFonts w:ascii="Times New Roman" w:hAnsi="Times New Roman" w:cs="Times New Roman"/>
          <w:sz w:val="24"/>
          <w:szCs w:val="24"/>
        </w:rPr>
        <w:t>10</w:t>
      </w:r>
      <w:r w:rsidR="00B75DDA" w:rsidRPr="00E45FCD">
        <w:rPr>
          <w:rFonts w:ascii="Times New Roman" w:hAnsi="Times New Roman" w:cs="Times New Roman"/>
          <w:sz w:val="24"/>
          <w:szCs w:val="24"/>
        </w:rPr>
        <w:t>.201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F77877" w:rsidRPr="00E45FCD">
        <w:rPr>
          <w:rFonts w:ascii="Times New Roman" w:hAnsi="Times New Roman" w:cs="Times New Roman"/>
          <w:sz w:val="24"/>
          <w:szCs w:val="24"/>
        </w:rPr>
        <w:t>1</w:t>
      </w:r>
      <w:r w:rsidR="000D0CB1" w:rsidRPr="00E45FCD">
        <w:rPr>
          <w:rFonts w:ascii="Times New Roman" w:hAnsi="Times New Roman" w:cs="Times New Roman"/>
          <w:sz w:val="24"/>
          <w:szCs w:val="24"/>
        </w:rPr>
        <w:t>2 117,6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F77877" w:rsidRPr="00E45FCD">
        <w:rPr>
          <w:rFonts w:ascii="Times New Roman" w:hAnsi="Times New Roman" w:cs="Times New Roman"/>
          <w:sz w:val="24"/>
          <w:szCs w:val="24"/>
        </w:rPr>
        <w:t>1</w:t>
      </w:r>
      <w:r w:rsidR="00923CB8" w:rsidRPr="00E45FCD">
        <w:rPr>
          <w:rFonts w:ascii="Times New Roman" w:hAnsi="Times New Roman" w:cs="Times New Roman"/>
          <w:sz w:val="24"/>
          <w:szCs w:val="24"/>
        </w:rPr>
        <w:t>2 117,16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E45FCD">
        <w:rPr>
          <w:rFonts w:ascii="Times New Roman" w:hAnsi="Times New Roman" w:cs="Times New Roman"/>
          <w:sz w:val="24"/>
          <w:szCs w:val="24"/>
        </w:rPr>
        <w:t>.</w:t>
      </w:r>
    </w:p>
    <w:p w:rsidR="002E265E" w:rsidRPr="00E45FCD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427E0" w:rsidRPr="00E45FCD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DB24EE" w:rsidRPr="00E45FCD">
        <w:rPr>
          <w:rFonts w:ascii="Times New Roman" w:hAnsi="Times New Roman" w:cs="Times New Roman"/>
          <w:sz w:val="24"/>
          <w:szCs w:val="24"/>
        </w:rPr>
        <w:t>10</w:t>
      </w:r>
      <w:r w:rsidR="00B427E0" w:rsidRPr="00E45FCD">
        <w:rPr>
          <w:rFonts w:ascii="Times New Roman" w:hAnsi="Times New Roman" w:cs="Times New Roman"/>
          <w:sz w:val="24"/>
          <w:szCs w:val="24"/>
        </w:rPr>
        <w:t>.201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E45FCD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E45FCD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E45FC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E45FCD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b/>
          <w:sz w:val="28"/>
          <w:szCs w:val="28"/>
        </w:rPr>
        <w:t>Серебряный Бор</w:t>
      </w:r>
      <w:r w:rsidR="00651EDB" w:rsidRPr="00E45FCD">
        <w:rPr>
          <w:rFonts w:ascii="Times New Roman" w:hAnsi="Times New Roman"/>
          <w:b/>
          <w:sz w:val="28"/>
          <w:szCs w:val="28"/>
        </w:rPr>
        <w:t>»</w:t>
      </w:r>
    </w:p>
    <w:p w:rsidR="00E3443A" w:rsidRPr="00E45FCD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="0088671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651EDB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>на 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E45FCD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E45FCD">
        <w:rPr>
          <w:rFonts w:ascii="Times New Roman" w:hAnsi="Times New Roman" w:cs="Times New Roman"/>
          <w:sz w:val="24"/>
          <w:szCs w:val="24"/>
        </w:rPr>
        <w:t>доход</w:t>
      </w:r>
      <w:r w:rsidR="00D51016" w:rsidRPr="00E45FCD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E45FCD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B5E83" w:rsidRPr="00E45FCD">
        <w:rPr>
          <w:rFonts w:ascii="Times New Roman" w:hAnsi="Times New Roman" w:cs="Times New Roman"/>
          <w:sz w:val="24"/>
          <w:szCs w:val="24"/>
        </w:rPr>
        <w:t>»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B24EE" w:rsidRPr="00E45FCD">
        <w:rPr>
          <w:rFonts w:ascii="Times New Roman" w:hAnsi="Times New Roman" w:cs="Times New Roman"/>
          <w:sz w:val="24"/>
          <w:szCs w:val="24"/>
        </w:rPr>
        <w:t>10</w:t>
      </w:r>
      <w:r w:rsidR="003A3BE1" w:rsidRPr="00E45FCD">
        <w:rPr>
          <w:rFonts w:ascii="Times New Roman" w:hAnsi="Times New Roman" w:cs="Times New Roman"/>
          <w:sz w:val="24"/>
          <w:szCs w:val="24"/>
        </w:rPr>
        <w:t>.201</w:t>
      </w:r>
      <w:r w:rsidR="00F77877" w:rsidRPr="00E45FCD">
        <w:rPr>
          <w:rFonts w:ascii="Times New Roman" w:hAnsi="Times New Roman" w:cs="Times New Roman"/>
          <w:sz w:val="24"/>
          <w:szCs w:val="24"/>
        </w:rPr>
        <w:t>8</w:t>
      </w:r>
      <w:r w:rsidR="00F0157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E45FCD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01678B" w:rsidRPr="00E45FCD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1" w:rsidRPr="00E45FCD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097AA1" w:rsidRPr="00E45FCD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097AA1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22.12.2017 </w:t>
            </w:r>
          </w:p>
          <w:p w:rsidR="0001678B" w:rsidRPr="00E45FCD" w:rsidRDefault="00097AA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842265" w:rsidP="000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4410A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от 07.05.2018             № </w:t>
            </w:r>
            <w:r w:rsidR="00097AA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2-8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01.07.201</w:t>
            </w:r>
            <w:r w:rsidR="00097AA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E9587E" w:rsidP="007D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7D289D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01678B" w:rsidRPr="00E45FCD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678B" w:rsidRPr="00E45FCD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24 174,80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18 119,03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-6 055,77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74,95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3 541,29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-2 758,71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56,21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250,40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378,79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12 986,50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107 602,13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14 641,76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-105 946,87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12,14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107 710,33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3 338,82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-104 371,51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3,10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-172,96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77,26</w:t>
            </w: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84DAD" w:rsidRPr="00E45FCD" w:rsidTr="00D84DAD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107 602,13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36 975,44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-114 330,09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24,44</w:t>
            </w:r>
          </w:p>
        </w:tc>
      </w:tr>
    </w:tbl>
    <w:p w:rsidR="0001678B" w:rsidRPr="00E45FCD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E45FCD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7D289D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планом,  увеличился на </w:t>
      </w:r>
      <w:r w:rsidR="00D84DAD" w:rsidRPr="00E45FCD">
        <w:rPr>
          <w:rFonts w:ascii="Times New Roman" w:hAnsi="Times New Roman" w:cs="Times New Roman"/>
          <w:sz w:val="24"/>
          <w:szCs w:val="24"/>
        </w:rPr>
        <w:t xml:space="preserve">107,602,13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D84DAD" w:rsidRPr="00E45FCD">
        <w:rPr>
          <w:rFonts w:ascii="Times New Roman" w:hAnsi="Times New Roman" w:cs="Times New Roman"/>
          <w:sz w:val="24"/>
          <w:szCs w:val="24"/>
        </w:rPr>
        <w:t>151 305,53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84DAD" w:rsidRPr="00E45FCD">
        <w:rPr>
          <w:rFonts w:ascii="Times New Roman" w:hAnsi="Times New Roman" w:cs="Times New Roman"/>
          <w:sz w:val="24"/>
          <w:szCs w:val="24"/>
        </w:rPr>
        <w:t>36 975,44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D84DAD" w:rsidRPr="00E45FCD">
        <w:rPr>
          <w:rFonts w:ascii="Times New Roman" w:hAnsi="Times New Roman" w:cs="Times New Roman"/>
          <w:sz w:val="24"/>
          <w:szCs w:val="24"/>
        </w:rPr>
        <w:t>24,4</w:t>
      </w:r>
      <w:r w:rsidRPr="00E45FCD">
        <w:rPr>
          <w:rFonts w:ascii="Times New Roman" w:hAnsi="Times New Roman" w:cs="Times New Roman"/>
          <w:sz w:val="24"/>
          <w:szCs w:val="24"/>
        </w:rPr>
        <w:t xml:space="preserve">%. Основной удельный вес в доходах бюджета </w:t>
      </w:r>
      <w:r w:rsidR="004E6B9A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4E6B9A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7D289D" w:rsidRPr="00E45FCD">
        <w:rPr>
          <w:rFonts w:ascii="Times New Roman" w:hAnsi="Times New Roman" w:cs="Times New Roman"/>
          <w:sz w:val="24"/>
          <w:szCs w:val="24"/>
        </w:rPr>
        <w:t xml:space="preserve">налоговые доходы – </w:t>
      </w:r>
      <w:r w:rsidR="00D84DAD" w:rsidRPr="00E45FCD">
        <w:rPr>
          <w:rFonts w:ascii="Times New Roman" w:hAnsi="Times New Roman" w:cs="Times New Roman"/>
          <w:sz w:val="24"/>
          <w:szCs w:val="24"/>
        </w:rPr>
        <w:t>49,0</w:t>
      </w:r>
      <w:r w:rsidR="007D289D" w:rsidRPr="00E45FCD">
        <w:rPr>
          <w:rFonts w:ascii="Times New Roman" w:hAnsi="Times New Roman" w:cs="Times New Roman"/>
          <w:sz w:val="24"/>
          <w:szCs w:val="24"/>
        </w:rPr>
        <w:t xml:space="preserve">%, </w:t>
      </w:r>
      <w:r w:rsidRPr="00E45FCD">
        <w:rPr>
          <w:rFonts w:ascii="Times New Roman" w:hAnsi="Times New Roman" w:cs="Times New Roman"/>
          <w:sz w:val="24"/>
          <w:szCs w:val="24"/>
        </w:rPr>
        <w:t>безвозмездные поступления (субсидии, субвенции и дотации)</w:t>
      </w:r>
      <w:r w:rsidR="007D289D" w:rsidRPr="00E45FCD">
        <w:rPr>
          <w:rFonts w:ascii="Times New Roman" w:hAnsi="Times New Roman" w:cs="Times New Roman"/>
          <w:sz w:val="24"/>
          <w:szCs w:val="24"/>
        </w:rPr>
        <w:t xml:space="preserve"> – 3</w:t>
      </w:r>
      <w:r w:rsidR="00D84DAD" w:rsidRPr="00E45FCD">
        <w:rPr>
          <w:rFonts w:ascii="Times New Roman" w:hAnsi="Times New Roman" w:cs="Times New Roman"/>
          <w:sz w:val="24"/>
          <w:szCs w:val="24"/>
        </w:rPr>
        <w:t>9</w:t>
      </w:r>
      <w:r w:rsidR="007D289D" w:rsidRPr="00E45FCD">
        <w:rPr>
          <w:rFonts w:ascii="Times New Roman" w:hAnsi="Times New Roman" w:cs="Times New Roman"/>
          <w:sz w:val="24"/>
          <w:szCs w:val="24"/>
        </w:rPr>
        <w:t>,</w:t>
      </w:r>
      <w:r w:rsidR="00D84DAD" w:rsidRPr="00E45FCD">
        <w:rPr>
          <w:rFonts w:ascii="Times New Roman" w:hAnsi="Times New Roman" w:cs="Times New Roman"/>
          <w:sz w:val="24"/>
          <w:szCs w:val="24"/>
        </w:rPr>
        <w:t>6%</w:t>
      </w:r>
      <w:r w:rsidRPr="00E4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265" w:rsidRPr="00E45FCD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0462B1" w:rsidRPr="00E45FCD">
        <w:rPr>
          <w:rFonts w:ascii="Times New Roman" w:hAnsi="Times New Roman" w:cs="Times New Roman"/>
          <w:sz w:val="24"/>
          <w:szCs w:val="24"/>
        </w:rPr>
        <w:t>2</w:t>
      </w:r>
      <w:r w:rsidR="00F075C6" w:rsidRPr="00E45FCD">
        <w:rPr>
          <w:rFonts w:ascii="Times New Roman" w:hAnsi="Times New Roman" w:cs="Times New Roman"/>
          <w:sz w:val="24"/>
          <w:szCs w:val="24"/>
        </w:rPr>
        <w:t>4 174,8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0462B1" w:rsidRPr="00E45FCD">
        <w:rPr>
          <w:rFonts w:ascii="Times New Roman" w:hAnsi="Times New Roman" w:cs="Times New Roman"/>
          <w:sz w:val="24"/>
          <w:szCs w:val="24"/>
        </w:rPr>
        <w:t>1</w:t>
      </w:r>
      <w:r w:rsidR="00D84DAD" w:rsidRPr="00E45FCD">
        <w:rPr>
          <w:rFonts w:ascii="Times New Roman" w:hAnsi="Times New Roman" w:cs="Times New Roman"/>
          <w:sz w:val="24"/>
          <w:szCs w:val="24"/>
        </w:rPr>
        <w:t>8 119,03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84DAD" w:rsidRPr="00E45FCD">
        <w:rPr>
          <w:rFonts w:ascii="Times New Roman" w:hAnsi="Times New Roman" w:cs="Times New Roman"/>
          <w:sz w:val="24"/>
          <w:szCs w:val="24"/>
        </w:rPr>
        <w:t>74,95</w:t>
      </w:r>
      <w:r w:rsidRPr="00E45FCD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E45FCD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F075C6" w:rsidRPr="00E45FCD">
        <w:rPr>
          <w:rFonts w:ascii="Times New Roman" w:hAnsi="Times New Roman" w:cs="Times New Roman"/>
          <w:sz w:val="24"/>
          <w:szCs w:val="24"/>
        </w:rPr>
        <w:t>6300</w:t>
      </w:r>
      <w:r w:rsidR="0050768F" w:rsidRPr="00E45FCD">
        <w:rPr>
          <w:rFonts w:ascii="Times New Roman" w:hAnsi="Times New Roman" w:cs="Times New Roman"/>
          <w:sz w:val="24"/>
          <w:szCs w:val="24"/>
        </w:rPr>
        <w:t>,0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D84DAD" w:rsidRPr="00E45FCD">
        <w:rPr>
          <w:rFonts w:ascii="Times New Roman" w:hAnsi="Times New Roman" w:cs="Times New Roman"/>
          <w:sz w:val="24"/>
          <w:szCs w:val="24"/>
        </w:rPr>
        <w:t>3 541,29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84DAD" w:rsidRPr="00E45FCD">
        <w:rPr>
          <w:rFonts w:ascii="Times New Roman" w:hAnsi="Times New Roman" w:cs="Times New Roman"/>
          <w:sz w:val="24"/>
          <w:szCs w:val="24"/>
        </w:rPr>
        <w:t>56,2</w:t>
      </w:r>
      <w:r w:rsidRPr="00E45FCD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E45FCD" w:rsidRDefault="00842265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8F" w:rsidRPr="00E45FCD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="00D84DAD" w:rsidRPr="00E45FCD">
        <w:rPr>
          <w:rFonts w:ascii="Times New Roman" w:hAnsi="Times New Roman" w:cs="Times New Roman"/>
          <w:sz w:val="24"/>
          <w:szCs w:val="24"/>
        </w:rPr>
        <w:t>10</w:t>
      </w:r>
      <w:r w:rsidR="0050768F" w:rsidRPr="00E45FCD">
        <w:rPr>
          <w:rFonts w:ascii="Times New Roman" w:hAnsi="Times New Roman" w:cs="Times New Roman"/>
          <w:sz w:val="24"/>
          <w:szCs w:val="24"/>
        </w:rPr>
        <w:t>.201</w:t>
      </w:r>
      <w:r w:rsidR="00F075C6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50768F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0768F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>:</w:t>
      </w:r>
      <w:r w:rsidR="0050768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от продажи материальных и нематериальных активов</w:t>
      </w:r>
      <w:r w:rsidR="00F075C6" w:rsidRPr="00E45FCD">
        <w:rPr>
          <w:rFonts w:ascii="Times New Roman" w:hAnsi="Times New Roman" w:cs="Times New Roman"/>
          <w:sz w:val="24"/>
          <w:szCs w:val="24"/>
        </w:rPr>
        <w:t xml:space="preserve"> – </w:t>
      </w:r>
      <w:r w:rsidR="00D84DAD" w:rsidRPr="00E45FCD">
        <w:rPr>
          <w:rFonts w:ascii="Times New Roman" w:hAnsi="Times New Roman" w:cs="Times New Roman"/>
          <w:sz w:val="24"/>
          <w:szCs w:val="24"/>
        </w:rPr>
        <w:t>5</w:t>
      </w:r>
      <w:r w:rsidR="00F075C6" w:rsidRPr="00E45FCD">
        <w:rPr>
          <w:rFonts w:ascii="Times New Roman" w:hAnsi="Times New Roman" w:cs="Times New Roman"/>
          <w:sz w:val="24"/>
          <w:szCs w:val="24"/>
        </w:rPr>
        <w:t xml:space="preserve">00,0%, </w:t>
      </w:r>
      <w:r w:rsidRPr="00E45FCD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D84DAD" w:rsidRPr="00E45FCD">
        <w:rPr>
          <w:rFonts w:ascii="Times New Roman" w:hAnsi="Times New Roman" w:cs="Times New Roman"/>
          <w:sz w:val="24"/>
          <w:szCs w:val="24"/>
        </w:rPr>
        <w:t>250,4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  <w:r w:rsidR="00F075C6" w:rsidRPr="00E45F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Административные платежи и сборы – 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378,8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Основное неисполнение плановых назначений наблюдается по 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поступления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D84DA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12,14</w:t>
      </w:r>
      <w:r w:rsidR="00F075C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60276F" w:rsidRPr="00E45FCD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E45FCD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E45FCD">
        <w:rPr>
          <w:rFonts w:ascii="Times New Roman" w:hAnsi="Times New Roman" w:cs="Times New Roman"/>
          <w:sz w:val="24"/>
          <w:szCs w:val="24"/>
        </w:rPr>
        <w:t>ГП</w:t>
      </w:r>
      <w:r w:rsidR="001F37E5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1F37E5" w:rsidRPr="00E45FCD">
        <w:rPr>
          <w:rFonts w:ascii="Times New Roman" w:hAnsi="Times New Roman" w:cs="Times New Roman"/>
          <w:sz w:val="24"/>
          <w:szCs w:val="24"/>
        </w:rPr>
        <w:t>»</w:t>
      </w:r>
      <w:r w:rsidR="00352BFC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84DAD" w:rsidRPr="00E45FCD">
        <w:rPr>
          <w:rFonts w:ascii="Times New Roman" w:hAnsi="Times New Roman" w:cs="Times New Roman"/>
          <w:sz w:val="24"/>
          <w:szCs w:val="24"/>
        </w:rPr>
        <w:t>10</w:t>
      </w:r>
      <w:r w:rsidR="00352BFC" w:rsidRPr="00E45FCD">
        <w:rPr>
          <w:rFonts w:ascii="Times New Roman" w:hAnsi="Times New Roman" w:cs="Times New Roman"/>
          <w:sz w:val="24"/>
          <w:szCs w:val="24"/>
        </w:rPr>
        <w:t>.201</w:t>
      </w:r>
      <w:r w:rsidR="00F075C6" w:rsidRPr="00E45FCD">
        <w:rPr>
          <w:rFonts w:ascii="Times New Roman" w:hAnsi="Times New Roman" w:cs="Times New Roman"/>
          <w:sz w:val="24"/>
          <w:szCs w:val="24"/>
        </w:rPr>
        <w:t>8</w:t>
      </w:r>
      <w:r w:rsidR="00D85BF8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E45FCD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310FCC" w:rsidRPr="00E45FCD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E45FCD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E45FCD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9744D" w:rsidRPr="00E45FCD">
        <w:rPr>
          <w:rFonts w:ascii="Times New Roman" w:hAnsi="Times New Roman" w:cs="Times New Roman"/>
          <w:sz w:val="24"/>
          <w:szCs w:val="24"/>
        </w:rPr>
        <w:t>10</w:t>
      </w:r>
      <w:r w:rsidR="00DD306B" w:rsidRPr="00E45FCD">
        <w:rPr>
          <w:rFonts w:ascii="Times New Roman" w:hAnsi="Times New Roman" w:cs="Times New Roman"/>
          <w:sz w:val="24"/>
          <w:szCs w:val="24"/>
        </w:rPr>
        <w:t>.201</w:t>
      </w:r>
      <w:r w:rsidR="00F075C6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69744D" w:rsidRPr="00E45FCD">
        <w:rPr>
          <w:rFonts w:ascii="Times New Roman" w:hAnsi="Times New Roman" w:cs="Times New Roman"/>
          <w:sz w:val="24"/>
          <w:szCs w:val="24"/>
        </w:rPr>
        <w:t>12,14</w:t>
      </w:r>
      <w:r w:rsidRPr="00E45FCD">
        <w:rPr>
          <w:rFonts w:ascii="Times New Roman" w:hAnsi="Times New Roman" w:cs="Times New Roman"/>
          <w:sz w:val="24"/>
          <w:szCs w:val="24"/>
        </w:rPr>
        <w:t>%, в том числе: д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69744D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C8522A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744D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69744D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77,26</w:t>
      </w:r>
      <w:r w:rsidR="00C8522A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="0069744D" w:rsidRPr="00E45FCD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бюджетам системы РФ (межбюджетные субсидии), исполнение составило 3,1%. </w:t>
      </w:r>
      <w:r w:rsidRPr="00E45FCD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E45FCD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</w:t>
      </w:r>
      <w:r w:rsidR="00C8522A" w:rsidRPr="00E45FCD">
        <w:rPr>
          <w:rFonts w:ascii="Times New Roman" w:hAnsi="Times New Roman" w:cs="Times New Roman"/>
          <w:sz w:val="24"/>
          <w:szCs w:val="24"/>
        </w:rPr>
        <w:t>ыс.</w:t>
      </w:r>
      <w:r w:rsidRPr="00E45FCD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E45FCD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E45FCD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22.12.2017 </w:t>
            </w:r>
          </w:p>
          <w:p w:rsidR="00CE7170" w:rsidRPr="00E45FCD" w:rsidRDefault="00F075C6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3935B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84DAD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84DAD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D84DAD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541-п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E45FCD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F075C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CE7170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01.10.2018 </w:t>
            </w:r>
            <w:r w:rsidR="00F075C6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B63278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D84DAD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075C6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E45FCD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69744D" w:rsidRPr="00E45FCD" w:rsidTr="0069744D">
        <w:trPr>
          <w:trHeight w:val="4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12 986,50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120 588,63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14 641,76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-105 946,87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12,14</w:t>
            </w:r>
          </w:p>
        </w:tc>
      </w:tr>
      <w:tr w:rsidR="0069744D" w:rsidRPr="00E45FCD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12 117,60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9744D" w:rsidRPr="00E45FCD" w:rsidTr="0069744D">
        <w:trPr>
          <w:trHeight w:val="42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107 710,33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3 338,82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-104 371,51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3,10</w:t>
            </w:r>
          </w:p>
        </w:tc>
      </w:tr>
      <w:tr w:rsidR="0069744D" w:rsidRPr="00E45FCD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-172,96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77,26</w:t>
            </w:r>
          </w:p>
        </w:tc>
      </w:tr>
      <w:tr w:rsidR="0069744D" w:rsidRPr="00E45FCD" w:rsidTr="0069744D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-1 402,40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69744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E7170" w:rsidRPr="00E45FCD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E45FCD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69744D" w:rsidRPr="00E45FCD">
        <w:rPr>
          <w:rFonts w:ascii="Times New Roman" w:hAnsi="Times New Roman" w:cs="Times New Roman"/>
          <w:sz w:val="24"/>
          <w:szCs w:val="24"/>
        </w:rPr>
        <w:t xml:space="preserve">14 641,76 </w:t>
      </w:r>
      <w:r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5F05DF" w:rsidRPr="00E45FCD">
        <w:rPr>
          <w:rFonts w:ascii="Times New Roman" w:hAnsi="Times New Roman" w:cs="Times New Roman"/>
          <w:sz w:val="24"/>
          <w:szCs w:val="24"/>
        </w:rPr>
        <w:t>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91344E" w:rsidRPr="00E45FCD">
        <w:rPr>
          <w:rFonts w:ascii="Times New Roman" w:hAnsi="Times New Roman" w:cs="Times New Roman"/>
          <w:sz w:val="24"/>
          <w:szCs w:val="24"/>
        </w:rPr>
        <w:t>12</w:t>
      </w:r>
      <w:r w:rsidR="0069744D" w:rsidRPr="00E45FCD">
        <w:rPr>
          <w:rFonts w:ascii="Times New Roman" w:hAnsi="Times New Roman" w:cs="Times New Roman"/>
          <w:sz w:val="24"/>
          <w:szCs w:val="24"/>
        </w:rPr>
        <w:t> 986,5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E45FCD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В состав  безвозмездных поступлений </w:t>
      </w:r>
      <w:r w:rsidR="00E54228" w:rsidRPr="00E45FCD">
        <w:rPr>
          <w:rFonts w:ascii="Times New Roman" w:hAnsi="Times New Roman" w:cs="Times New Roman"/>
          <w:sz w:val="24"/>
          <w:szCs w:val="24"/>
        </w:rPr>
        <w:t>на 01.</w:t>
      </w:r>
      <w:r w:rsidR="0069744D" w:rsidRPr="00E45FCD">
        <w:rPr>
          <w:rFonts w:ascii="Times New Roman" w:hAnsi="Times New Roman" w:cs="Times New Roman"/>
          <w:sz w:val="24"/>
          <w:szCs w:val="24"/>
        </w:rPr>
        <w:t>10</w:t>
      </w:r>
      <w:r w:rsidR="00E54228" w:rsidRPr="00E45FCD">
        <w:rPr>
          <w:rFonts w:ascii="Times New Roman" w:hAnsi="Times New Roman" w:cs="Times New Roman"/>
          <w:sz w:val="24"/>
          <w:szCs w:val="24"/>
        </w:rPr>
        <w:t>.201</w:t>
      </w:r>
      <w:r w:rsidR="0091344E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E45FCD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E45FCD">
        <w:rPr>
          <w:rFonts w:ascii="Times New Roman" w:hAnsi="Times New Roman" w:cs="Times New Roman"/>
          <w:sz w:val="24"/>
          <w:szCs w:val="24"/>
        </w:rPr>
        <w:t>д</w:t>
      </w:r>
      <w:r w:rsidRPr="00E45FCD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AB4EF5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E45FCD">
        <w:rPr>
          <w:rFonts w:ascii="Times New Roman" w:hAnsi="Times New Roman" w:cs="Times New Roman"/>
          <w:sz w:val="24"/>
          <w:szCs w:val="24"/>
        </w:rPr>
        <w:t>–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69744D" w:rsidRPr="00E45FCD">
        <w:rPr>
          <w:rFonts w:ascii="Times New Roman" w:hAnsi="Times New Roman" w:cs="Times New Roman"/>
          <w:sz w:val="24"/>
          <w:szCs w:val="24"/>
        </w:rPr>
        <w:t>12117,6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</w:t>
      </w:r>
      <w:r w:rsidR="00AB4EF5" w:rsidRPr="00E45FCD">
        <w:rPr>
          <w:rFonts w:ascii="Times New Roman" w:hAnsi="Times New Roman" w:cs="Times New Roman"/>
          <w:sz w:val="24"/>
          <w:szCs w:val="24"/>
        </w:rPr>
        <w:t>лей</w:t>
      </w:r>
      <w:r w:rsidR="0069744D" w:rsidRPr="00E45FCD">
        <w:rPr>
          <w:rFonts w:ascii="Times New Roman" w:hAnsi="Times New Roman" w:cs="Times New Roman"/>
          <w:sz w:val="24"/>
          <w:szCs w:val="24"/>
        </w:rPr>
        <w:t>;</w:t>
      </w:r>
    </w:p>
    <w:p w:rsidR="0069744D" w:rsidRPr="00E45FCD" w:rsidRDefault="0069744D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 субсидии в сумме 3338,82 тыс. рублей;</w:t>
      </w:r>
    </w:p>
    <w:p w:rsidR="0001133F" w:rsidRPr="00E45FCD" w:rsidRDefault="0069744D" w:rsidP="00697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5FCD">
        <w:rPr>
          <w:rFonts w:ascii="Times New Roman" w:hAnsi="Times New Roman" w:cs="Times New Roman"/>
          <w:sz w:val="24"/>
          <w:szCs w:val="24"/>
        </w:rPr>
        <w:t>с</w:t>
      </w:r>
      <w:r w:rsidR="0001133F" w:rsidRPr="00E45FCD">
        <w:rPr>
          <w:rFonts w:ascii="Times New Roman" w:hAnsi="Times New Roman" w:cs="Times New Roman"/>
          <w:sz w:val="24"/>
          <w:szCs w:val="24"/>
        </w:rPr>
        <w:t>убвенции</w:t>
      </w:r>
      <w:r w:rsidRPr="00E45FCD">
        <w:rPr>
          <w:rFonts w:ascii="Times New Roman" w:hAnsi="Times New Roman" w:cs="Times New Roman"/>
          <w:sz w:val="24"/>
          <w:szCs w:val="24"/>
        </w:rPr>
        <w:t xml:space="preserve"> в сумме 587,74 тыс. рублей, </w:t>
      </w:r>
      <w:r w:rsidR="000741FF" w:rsidRPr="00E45FC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1133F" w:rsidRPr="00E45FCD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91344E" w:rsidRPr="00E45FCD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91344E" w:rsidRPr="00E45FCD">
        <w:rPr>
          <w:rFonts w:ascii="Times New Roman" w:hAnsi="Times New Roman" w:cs="Times New Roman"/>
          <w:sz w:val="24"/>
          <w:szCs w:val="24"/>
        </w:rPr>
        <w:t>73,8</w:t>
      </w:r>
      <w:r w:rsidR="004D307C" w:rsidRPr="00E45FCD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E45FCD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Pr="00E45FCD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E45FCD">
        <w:rPr>
          <w:rFonts w:ascii="Times New Roman" w:hAnsi="Times New Roman" w:cs="Times New Roman"/>
          <w:sz w:val="24"/>
          <w:szCs w:val="24"/>
        </w:rPr>
        <w:t>503,74</w:t>
      </w:r>
      <w:r w:rsidR="0091344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E45FCD">
        <w:rPr>
          <w:rFonts w:ascii="Times New Roman" w:hAnsi="Times New Roman" w:cs="Times New Roman"/>
          <w:sz w:val="24"/>
          <w:szCs w:val="24"/>
        </w:rPr>
        <w:t>–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E45FCD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E45FCD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E45FCD">
        <w:rPr>
          <w:rFonts w:ascii="Times New Roman" w:hAnsi="Times New Roman" w:cs="Times New Roman"/>
          <w:sz w:val="24"/>
          <w:szCs w:val="24"/>
        </w:rPr>
        <w:t>10,2</w:t>
      </w:r>
      <w:r w:rsidR="0091344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E45FC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01133F" w:rsidRPr="00E45FCD" w:rsidRDefault="0001133F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E45FCD">
        <w:rPr>
          <w:rFonts w:ascii="Times New Roman" w:hAnsi="Times New Roman" w:cs="Times New Roman"/>
          <w:sz w:val="24"/>
          <w:szCs w:val="24"/>
        </w:rPr>
        <w:t>–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91344E" w:rsidRPr="00E45FCD">
        <w:rPr>
          <w:rFonts w:ascii="Times New Roman" w:hAnsi="Times New Roman" w:cs="Times New Roman"/>
          <w:sz w:val="24"/>
          <w:szCs w:val="24"/>
        </w:rPr>
        <w:t>1 402,4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E45FCD">
        <w:rPr>
          <w:rFonts w:ascii="Times New Roman" w:hAnsi="Times New Roman" w:cs="Times New Roman"/>
          <w:sz w:val="24"/>
          <w:szCs w:val="24"/>
        </w:rPr>
        <w:t>лей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310FCC" w:rsidRPr="00E45FCD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E45FCD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E45FC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E45FCD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F4BEE" w:rsidRPr="00E45FCD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E45FCD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9744D" w:rsidRPr="00E45FCD">
        <w:rPr>
          <w:rFonts w:ascii="Times New Roman" w:hAnsi="Times New Roman" w:cs="Times New Roman"/>
          <w:sz w:val="24"/>
          <w:szCs w:val="24"/>
        </w:rPr>
        <w:t>10</w:t>
      </w:r>
      <w:r w:rsidR="00071CAE" w:rsidRPr="00E45FCD">
        <w:rPr>
          <w:rFonts w:ascii="Times New Roman" w:hAnsi="Times New Roman" w:cs="Times New Roman"/>
          <w:sz w:val="24"/>
          <w:szCs w:val="24"/>
        </w:rPr>
        <w:t>.2018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69744D" w:rsidRPr="00E45FCD">
        <w:rPr>
          <w:rFonts w:ascii="Times New Roman" w:hAnsi="Times New Roman" w:cs="Times New Roman"/>
          <w:sz w:val="24"/>
          <w:szCs w:val="24"/>
        </w:rPr>
        <w:t>74,95</w:t>
      </w:r>
      <w:r w:rsidRPr="00E45FCD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E45FCD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E85F44" w:rsidRPr="00E45FCD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903219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</w:t>
            </w:r>
            <w:r w:rsidR="00071CAE"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E45FCD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24 174,80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18 119,03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-6 055,77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74,95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21 677,20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16 924,63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-4 752,57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78,08</w:t>
            </w:r>
          </w:p>
        </w:tc>
      </w:tr>
      <w:tr w:rsidR="0069744D" w:rsidRPr="00E45FCD" w:rsidTr="0069744D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-4 904,18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77,38</w:t>
            </w:r>
          </w:p>
        </w:tc>
      </w:tr>
      <w:tr w:rsidR="0069744D" w:rsidRPr="00E45FCD" w:rsidTr="0069744D">
        <w:trPr>
          <w:trHeight w:val="2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44D" w:rsidRPr="00E45FCD" w:rsidTr="0069744D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44D" w:rsidRPr="00E45FCD" w:rsidTr="0069744D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44D" w:rsidRPr="00E45FCD" w:rsidTr="0069744D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79,08</w:t>
            </w:r>
          </w:p>
        </w:tc>
      </w:tr>
      <w:tr w:rsidR="0069744D" w:rsidRPr="00E45FCD" w:rsidTr="0069744D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79,08</w:t>
            </w:r>
          </w:p>
        </w:tc>
      </w:tr>
      <w:tr w:rsidR="0069744D" w:rsidRPr="00E45FCD" w:rsidTr="0069744D">
        <w:trPr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92,33</w:t>
            </w:r>
          </w:p>
        </w:tc>
      </w:tr>
      <w:tr w:rsidR="0069744D" w:rsidRPr="00E45FCD" w:rsidTr="0069744D">
        <w:trPr>
          <w:trHeight w:val="23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112,22</w:t>
            </w:r>
          </w:p>
        </w:tc>
      </w:tr>
      <w:tr w:rsidR="0069744D" w:rsidRPr="00E45FCD" w:rsidTr="0069744D">
        <w:trPr>
          <w:trHeight w:val="2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76,34</w:t>
            </w:r>
          </w:p>
        </w:tc>
      </w:tr>
      <w:tr w:rsidR="0069744D" w:rsidRPr="00E45FCD" w:rsidTr="0069744D">
        <w:trPr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134,21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43,17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113,92</w:t>
            </w:r>
          </w:p>
        </w:tc>
      </w:tr>
      <w:tr w:rsidR="0069744D" w:rsidRPr="00E45FCD" w:rsidTr="0069744D">
        <w:trPr>
          <w:trHeight w:val="2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107,44</w:t>
            </w:r>
          </w:p>
        </w:tc>
      </w:tr>
      <w:tr w:rsidR="0069744D" w:rsidRPr="00E45FCD" w:rsidTr="0069744D">
        <w:trPr>
          <w:trHeight w:val="15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-1 255,69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38,11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-1 010,91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37,17</w:t>
            </w:r>
          </w:p>
        </w:tc>
      </w:tr>
      <w:tr w:rsidR="0069744D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-244,78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41,72</w:t>
            </w:r>
          </w:p>
        </w:tc>
      </w:tr>
    </w:tbl>
    <w:p w:rsidR="008C5710" w:rsidRPr="00E45FCD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A0AEE" w:rsidRPr="00E45FCD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907343" w:rsidRPr="00E45FCD">
        <w:rPr>
          <w:rFonts w:ascii="Times New Roman" w:hAnsi="Times New Roman" w:cs="Times New Roman"/>
          <w:sz w:val="24"/>
          <w:szCs w:val="24"/>
        </w:rPr>
        <w:t>1</w:t>
      </w:r>
      <w:r w:rsidR="0069744D" w:rsidRPr="00E45FCD">
        <w:rPr>
          <w:rFonts w:ascii="Times New Roman" w:hAnsi="Times New Roman" w:cs="Times New Roman"/>
          <w:sz w:val="24"/>
          <w:szCs w:val="24"/>
        </w:rPr>
        <w:t>8 119,03</w:t>
      </w:r>
      <w:r w:rsidR="0090734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E45F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C74EA" w:rsidRPr="00E45FCD">
        <w:rPr>
          <w:rFonts w:ascii="Times New Roman" w:hAnsi="Times New Roman" w:cs="Times New Roman"/>
          <w:sz w:val="24"/>
          <w:szCs w:val="24"/>
        </w:rPr>
        <w:t>5</w:t>
      </w:r>
      <w:r w:rsidR="00907343" w:rsidRPr="00E45FCD">
        <w:rPr>
          <w:rFonts w:ascii="Times New Roman" w:hAnsi="Times New Roman" w:cs="Times New Roman"/>
          <w:sz w:val="24"/>
          <w:szCs w:val="24"/>
        </w:rPr>
        <w:t>2</w:t>
      </w:r>
      <w:r w:rsidR="002C74EA" w:rsidRPr="00E45FCD">
        <w:rPr>
          <w:rFonts w:ascii="Times New Roman" w:hAnsi="Times New Roman" w:cs="Times New Roman"/>
          <w:sz w:val="24"/>
          <w:szCs w:val="24"/>
        </w:rPr>
        <w:t>,</w:t>
      </w:r>
      <w:r w:rsidR="00907343" w:rsidRPr="00E45FCD">
        <w:rPr>
          <w:rFonts w:ascii="Times New Roman" w:hAnsi="Times New Roman" w:cs="Times New Roman"/>
          <w:sz w:val="24"/>
          <w:szCs w:val="24"/>
        </w:rPr>
        <w:t>58</w:t>
      </w:r>
      <w:r w:rsidR="006A0AE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E45F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E45FCD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сектора(увеличение налогооблагаемой базы).</w:t>
      </w:r>
    </w:p>
    <w:p w:rsidR="00053170" w:rsidRPr="00E45FCD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E45FCD">
        <w:rPr>
          <w:rFonts w:ascii="Times New Roman" w:hAnsi="Times New Roman" w:cs="Times New Roman"/>
          <w:sz w:val="24"/>
          <w:szCs w:val="24"/>
        </w:rPr>
        <w:t>исполнение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AC5B8F" w:rsidRPr="00E45FCD">
        <w:rPr>
          <w:rFonts w:ascii="Times New Roman" w:hAnsi="Times New Roman" w:cs="Times New Roman"/>
          <w:sz w:val="24"/>
          <w:szCs w:val="24"/>
        </w:rPr>
        <w:t>255,91</w:t>
      </w:r>
      <w:r w:rsidR="009439CC" w:rsidRPr="00E45F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или </w:t>
      </w:r>
      <w:r w:rsidR="00AC5B8F" w:rsidRPr="00E45FCD">
        <w:rPr>
          <w:rFonts w:ascii="Times New Roman" w:hAnsi="Times New Roman" w:cs="Times New Roman"/>
          <w:sz w:val="24"/>
          <w:szCs w:val="24"/>
        </w:rPr>
        <w:t>79,1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% </w:t>
      </w:r>
      <w:r w:rsidRPr="00E45F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E45FCD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E45FCD">
        <w:rPr>
          <w:rFonts w:ascii="Times New Roman" w:hAnsi="Times New Roman" w:cs="Times New Roman"/>
          <w:sz w:val="24"/>
          <w:szCs w:val="24"/>
        </w:rPr>
        <w:t>ГП</w:t>
      </w:r>
      <w:r w:rsidR="00FB2C0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01133F" w:rsidRPr="00E45FCD">
        <w:rPr>
          <w:rFonts w:ascii="Times New Roman" w:hAnsi="Times New Roman" w:cs="Times New Roman"/>
          <w:sz w:val="24"/>
          <w:szCs w:val="24"/>
        </w:rPr>
        <w:t>»</w:t>
      </w:r>
      <w:r w:rsidR="00053170" w:rsidRPr="00E45FCD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E45FCD">
        <w:rPr>
          <w:rFonts w:ascii="Times New Roman" w:hAnsi="Times New Roman" w:cs="Times New Roman"/>
          <w:sz w:val="24"/>
          <w:szCs w:val="24"/>
        </w:rPr>
        <w:t>ется</w:t>
      </w:r>
      <w:r w:rsidR="00053170" w:rsidRPr="00E45FC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E45FCD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E45FCD">
        <w:rPr>
          <w:rFonts w:ascii="Times New Roman" w:hAnsi="Times New Roman" w:cs="Times New Roman"/>
          <w:sz w:val="24"/>
          <w:szCs w:val="24"/>
        </w:rPr>
        <w:t>8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E45FCD">
        <w:rPr>
          <w:rFonts w:ascii="Times New Roman" w:hAnsi="Times New Roman" w:cs="Times New Roman"/>
          <w:sz w:val="24"/>
          <w:szCs w:val="24"/>
        </w:rPr>
        <w:t>.</w:t>
      </w:r>
    </w:p>
    <w:p w:rsidR="0013482A" w:rsidRPr="00E45FCD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AC5B8F" w:rsidRPr="00E45FCD">
        <w:rPr>
          <w:rFonts w:ascii="Times New Roman" w:hAnsi="Times New Roman" w:cs="Times New Roman"/>
          <w:sz w:val="24"/>
          <w:szCs w:val="24"/>
        </w:rPr>
        <w:t>10</w:t>
      </w:r>
      <w:r w:rsidRPr="00E45FCD">
        <w:rPr>
          <w:rFonts w:ascii="Times New Roman" w:hAnsi="Times New Roman" w:cs="Times New Roman"/>
          <w:sz w:val="24"/>
          <w:szCs w:val="24"/>
        </w:rPr>
        <w:t>.201</w:t>
      </w:r>
      <w:r w:rsidR="002C74EA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C5B8F" w:rsidRPr="00E45FCD">
        <w:rPr>
          <w:rFonts w:ascii="Times New Roman" w:hAnsi="Times New Roman" w:cs="Times New Roman"/>
          <w:sz w:val="24"/>
          <w:szCs w:val="24"/>
        </w:rPr>
        <w:t>43,17</w:t>
      </w:r>
      <w:r w:rsidRPr="00E45FCD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AC5B8F" w:rsidRPr="00E45FCD">
        <w:rPr>
          <w:rFonts w:ascii="Times New Roman" w:hAnsi="Times New Roman" w:cs="Times New Roman"/>
          <w:sz w:val="24"/>
          <w:szCs w:val="24"/>
        </w:rPr>
        <w:t>113,92</w:t>
      </w:r>
      <w:r w:rsidRPr="00E45FCD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AC5B8F" w:rsidRPr="00E45FCD">
        <w:rPr>
          <w:rFonts w:ascii="Times New Roman" w:hAnsi="Times New Roman" w:cs="Times New Roman"/>
          <w:sz w:val="24"/>
          <w:szCs w:val="24"/>
        </w:rPr>
        <w:t>38,11</w:t>
      </w:r>
      <w:r w:rsidRPr="00E45FCD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E45FCD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AC5B8F" w:rsidRPr="00E45FCD">
        <w:rPr>
          <w:rFonts w:ascii="Times New Roman" w:hAnsi="Times New Roman" w:cs="Times New Roman"/>
          <w:sz w:val="24"/>
          <w:szCs w:val="24"/>
        </w:rPr>
        <w:t>41,72</w:t>
      </w:r>
      <w:r w:rsidR="002C74EA" w:rsidRPr="00E45FCD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</w:p>
    <w:p w:rsidR="003C624E" w:rsidRPr="00E45FCD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E45FCD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E45FCD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E45FC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E45FCD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B0138E" w:rsidRPr="00E45FCD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E45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E45FCD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E45FCD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Д</w:t>
      </w:r>
      <w:r w:rsidR="008C5710" w:rsidRPr="00E45FCD">
        <w:rPr>
          <w:rFonts w:ascii="Times New Roman" w:hAnsi="Times New Roman" w:cs="Times New Roman"/>
          <w:sz w:val="24"/>
          <w:szCs w:val="24"/>
        </w:rPr>
        <w:t>оходов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E45FCD">
        <w:rPr>
          <w:rFonts w:ascii="Times New Roman" w:hAnsi="Times New Roman" w:cs="Times New Roman"/>
          <w:sz w:val="24"/>
          <w:szCs w:val="24"/>
        </w:rPr>
        <w:t>ГП</w:t>
      </w:r>
      <w:r w:rsidR="00B0138E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0138E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87791" w:rsidRPr="00E45FCD">
        <w:rPr>
          <w:rFonts w:ascii="Times New Roman" w:hAnsi="Times New Roman" w:cs="Times New Roman"/>
          <w:sz w:val="24"/>
          <w:szCs w:val="24"/>
        </w:rPr>
        <w:t>10</w:t>
      </w:r>
      <w:r w:rsidR="00CB3833" w:rsidRPr="00E45FCD">
        <w:rPr>
          <w:rFonts w:ascii="Times New Roman" w:hAnsi="Times New Roman" w:cs="Times New Roman"/>
          <w:sz w:val="24"/>
          <w:szCs w:val="24"/>
        </w:rPr>
        <w:t>.201</w:t>
      </w:r>
      <w:r w:rsidR="004919A0" w:rsidRPr="00E45FCD">
        <w:rPr>
          <w:rFonts w:ascii="Times New Roman" w:hAnsi="Times New Roman" w:cs="Times New Roman"/>
          <w:sz w:val="24"/>
          <w:szCs w:val="24"/>
        </w:rPr>
        <w:t>8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45FCD">
        <w:rPr>
          <w:rFonts w:ascii="Times New Roman" w:hAnsi="Times New Roman" w:cs="Times New Roman"/>
          <w:sz w:val="24"/>
          <w:szCs w:val="24"/>
        </w:rPr>
        <w:t>а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87791" w:rsidRPr="00E45FCD">
        <w:rPr>
          <w:rFonts w:ascii="Times New Roman" w:hAnsi="Times New Roman" w:cs="Times New Roman"/>
          <w:sz w:val="24"/>
          <w:szCs w:val="24"/>
        </w:rPr>
        <w:t>3 541,29</w:t>
      </w:r>
      <w:r w:rsidR="009C152B" w:rsidRPr="00E45FCD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E45FCD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E45FCD">
        <w:rPr>
          <w:rFonts w:ascii="Times New Roman" w:hAnsi="Times New Roman" w:cs="Times New Roman"/>
          <w:sz w:val="24"/>
          <w:szCs w:val="24"/>
        </w:rPr>
        <w:t>м</w:t>
      </w:r>
      <w:r w:rsidR="00BE3ECE" w:rsidRPr="00E45FCD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E45FC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33430C" w:rsidRPr="00E45FCD">
        <w:rPr>
          <w:rFonts w:ascii="Times New Roman" w:hAnsi="Times New Roman" w:cs="Times New Roman"/>
          <w:sz w:val="24"/>
          <w:szCs w:val="24"/>
        </w:rPr>
        <w:t>6</w:t>
      </w:r>
      <w:r w:rsidR="00087791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3430C" w:rsidRPr="00E45FCD">
        <w:rPr>
          <w:rFonts w:ascii="Times New Roman" w:hAnsi="Times New Roman" w:cs="Times New Roman"/>
          <w:sz w:val="24"/>
          <w:szCs w:val="24"/>
        </w:rPr>
        <w:t>300</w:t>
      </w:r>
      <w:r w:rsidR="004919A0" w:rsidRPr="00E45FCD">
        <w:rPr>
          <w:rFonts w:ascii="Times New Roman" w:hAnsi="Times New Roman" w:cs="Times New Roman"/>
          <w:sz w:val="24"/>
          <w:szCs w:val="24"/>
        </w:rPr>
        <w:t>,00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45FC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  201</w:t>
      </w:r>
      <w:r w:rsidR="004919A0" w:rsidRPr="00E45FCD">
        <w:rPr>
          <w:rFonts w:ascii="Times New Roman" w:hAnsi="Times New Roman" w:cs="Times New Roman"/>
          <w:sz w:val="24"/>
          <w:szCs w:val="24"/>
        </w:rPr>
        <w:t>8</w:t>
      </w:r>
      <w:r w:rsidR="00732275" w:rsidRPr="00E45FC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D0E17" w:rsidRPr="00E45FCD">
        <w:rPr>
          <w:rFonts w:ascii="Times New Roman" w:hAnsi="Times New Roman" w:cs="Times New Roman"/>
          <w:sz w:val="24"/>
          <w:szCs w:val="24"/>
        </w:rPr>
        <w:t>56,21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E45FCD">
        <w:rPr>
          <w:rFonts w:ascii="Times New Roman" w:hAnsi="Times New Roman" w:cs="Times New Roman"/>
          <w:sz w:val="24"/>
          <w:szCs w:val="24"/>
        </w:rPr>
        <w:t>д</w:t>
      </w:r>
      <w:r w:rsidR="002207FB" w:rsidRPr="00E45FCD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E45FCD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4919A0" w:rsidRPr="00E45FCD">
        <w:rPr>
          <w:rFonts w:ascii="Times New Roman" w:hAnsi="Times New Roman" w:cs="Times New Roman"/>
          <w:sz w:val="24"/>
          <w:szCs w:val="24"/>
        </w:rPr>
        <w:t>8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F5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E45FCD">
        <w:rPr>
          <w:rFonts w:ascii="Times New Roman" w:hAnsi="Times New Roman" w:cs="Times New Roman"/>
          <w:sz w:val="24"/>
          <w:szCs w:val="24"/>
        </w:rPr>
        <w:t>:</w:t>
      </w:r>
    </w:p>
    <w:p w:rsidR="006C75D8" w:rsidRPr="00E45FCD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</w:t>
      </w:r>
      <w:r w:rsidR="005C1F9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E45FCD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E45FCD" w:rsidRDefault="00C6798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87791"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2C74EA"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3 541,29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-2758,71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56,21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6 300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3 541,291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-2758,71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56,21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3 464,884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-2535,12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57,75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76,41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-223,59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25,47</w:t>
            </w:r>
          </w:p>
        </w:tc>
      </w:tr>
    </w:tbl>
    <w:p w:rsidR="003C49D0" w:rsidRPr="00E45FCD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E45FCD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E45FCD">
        <w:rPr>
          <w:rFonts w:ascii="Times New Roman" w:hAnsi="Times New Roman" w:cs="Times New Roman"/>
          <w:sz w:val="24"/>
          <w:szCs w:val="24"/>
        </w:rPr>
        <w:t>ГП</w:t>
      </w:r>
      <w:r w:rsidR="0003283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E45FC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77D09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6B68ED" w:rsidRPr="00E45FCD">
        <w:rPr>
          <w:rFonts w:ascii="Times New Roman" w:hAnsi="Times New Roman" w:cs="Times New Roman"/>
          <w:sz w:val="24"/>
          <w:szCs w:val="24"/>
        </w:rPr>
        <w:t xml:space="preserve">  201</w:t>
      </w:r>
      <w:r w:rsidR="004919A0" w:rsidRPr="00E45FCD">
        <w:rPr>
          <w:rFonts w:ascii="Times New Roman" w:hAnsi="Times New Roman" w:cs="Times New Roman"/>
          <w:sz w:val="24"/>
          <w:szCs w:val="24"/>
        </w:rPr>
        <w:t>8</w:t>
      </w:r>
      <w:r w:rsidR="005D149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E45FCD">
        <w:rPr>
          <w:rFonts w:ascii="Times New Roman" w:hAnsi="Times New Roman" w:cs="Times New Roman"/>
          <w:sz w:val="24"/>
          <w:szCs w:val="24"/>
        </w:rPr>
        <w:t>,</w:t>
      </w:r>
      <w:r w:rsidR="005D149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45FCD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D0E17" w:rsidRPr="00E45FCD">
        <w:rPr>
          <w:rFonts w:ascii="Times New Roman" w:hAnsi="Times New Roman" w:cs="Times New Roman"/>
          <w:sz w:val="24"/>
          <w:szCs w:val="24"/>
        </w:rPr>
        <w:t>56,21%</w:t>
      </w:r>
      <w:r w:rsidR="00261285" w:rsidRPr="00E45FCD">
        <w:rPr>
          <w:rFonts w:ascii="Times New Roman" w:hAnsi="Times New Roman" w:cs="Times New Roman"/>
          <w:sz w:val="24"/>
          <w:szCs w:val="24"/>
        </w:rPr>
        <w:t>.</w:t>
      </w:r>
    </w:p>
    <w:p w:rsidR="00703F0F" w:rsidRPr="00E45FCD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  <w:u w:val="single"/>
        </w:rPr>
        <w:t xml:space="preserve">Анализ доходов от использования имущества показал, что имеет место </w:t>
      </w:r>
      <w:r w:rsidR="00907343" w:rsidRPr="00E45FCD">
        <w:rPr>
          <w:rFonts w:ascii="Times New Roman" w:hAnsi="Times New Roman" w:cs="Times New Roman"/>
          <w:sz w:val="24"/>
          <w:szCs w:val="24"/>
          <w:u w:val="single"/>
        </w:rPr>
        <w:t xml:space="preserve">низкий </w:t>
      </w:r>
      <w:r w:rsidRPr="00E45FCD">
        <w:rPr>
          <w:rFonts w:ascii="Times New Roman" w:hAnsi="Times New Roman" w:cs="Times New Roman"/>
          <w:sz w:val="24"/>
          <w:szCs w:val="24"/>
          <w:u w:val="single"/>
        </w:rPr>
        <w:t xml:space="preserve"> процент исполнения </w:t>
      </w:r>
      <w:r w:rsidR="00B0138E" w:rsidRPr="00E45FCD">
        <w:rPr>
          <w:rFonts w:ascii="Times New Roman" w:hAnsi="Times New Roman" w:cs="Times New Roman"/>
          <w:sz w:val="24"/>
          <w:szCs w:val="24"/>
          <w:u w:val="single"/>
        </w:rPr>
        <w:t xml:space="preserve">плана </w:t>
      </w:r>
      <w:r w:rsidRPr="00E45FCD">
        <w:rPr>
          <w:rFonts w:ascii="Times New Roman" w:hAnsi="Times New Roman" w:cs="Times New Roman"/>
          <w:sz w:val="24"/>
          <w:szCs w:val="24"/>
          <w:u w:val="single"/>
        </w:rPr>
        <w:t>по данным доходам</w:t>
      </w:r>
      <w:r w:rsidRPr="00E4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9A0" w:rsidRPr="00E45FCD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E45FCD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32834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57184E" w:rsidRPr="00E45FCD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="006B68ED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19A0" w:rsidRPr="00E45FC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76A6B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E45FC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E45FCD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E45FCD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AD0E17" w:rsidRPr="00E45FCD" w:rsidTr="00AD0E17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3 541,29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84,27</w:t>
            </w:r>
          </w:p>
        </w:tc>
      </w:tr>
      <w:tr w:rsidR="00AD0E17" w:rsidRPr="00E45FCD" w:rsidTr="00AD0E17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12,85</w:t>
            </w:r>
          </w:p>
        </w:tc>
      </w:tr>
      <w:tr w:rsidR="00AD0E17" w:rsidRPr="00E45FCD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D0E17" w:rsidRPr="00E45FCD" w:rsidTr="00AD0E17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AD0E17" w:rsidRPr="00E45FCD" w:rsidTr="00AD0E17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AD0E17" w:rsidRPr="00E45FCD" w:rsidTr="00AD0E1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71C90" w:rsidRPr="00E45FCD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E45FCD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E45FCD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E45FCD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E45FCD">
        <w:rPr>
          <w:rFonts w:ascii="Times New Roman" w:hAnsi="Times New Roman" w:cs="Times New Roman"/>
          <w:sz w:val="24"/>
          <w:szCs w:val="24"/>
        </w:rPr>
        <w:t>ГП</w:t>
      </w:r>
      <w:r w:rsidR="00B6139C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6139C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994834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4919A0" w:rsidRPr="00E45FCD">
        <w:rPr>
          <w:rFonts w:ascii="Times New Roman" w:hAnsi="Times New Roman" w:cs="Times New Roman"/>
          <w:sz w:val="24"/>
          <w:szCs w:val="24"/>
        </w:rPr>
        <w:t>8</w:t>
      </w:r>
      <w:r w:rsidR="00A45EE6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E45FCD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E45FCD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D0E17" w:rsidRPr="00E45FCD">
        <w:rPr>
          <w:rFonts w:ascii="Times New Roman" w:hAnsi="Times New Roman" w:cs="Times New Roman"/>
          <w:sz w:val="24"/>
          <w:szCs w:val="24"/>
        </w:rPr>
        <w:t>3541,29</w:t>
      </w:r>
      <w:r w:rsidR="0033430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17CA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E45FCD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 или </w:t>
      </w:r>
      <w:r w:rsidR="0033430C" w:rsidRPr="00E45FCD">
        <w:rPr>
          <w:rFonts w:ascii="Times New Roman" w:hAnsi="Times New Roman" w:cs="Times New Roman"/>
          <w:sz w:val="24"/>
          <w:szCs w:val="24"/>
        </w:rPr>
        <w:t>8</w:t>
      </w:r>
      <w:r w:rsidR="00AD0E17" w:rsidRPr="00E45FCD">
        <w:rPr>
          <w:rFonts w:ascii="Times New Roman" w:hAnsi="Times New Roman" w:cs="Times New Roman"/>
          <w:sz w:val="24"/>
          <w:szCs w:val="24"/>
        </w:rPr>
        <w:t>4</w:t>
      </w:r>
      <w:r w:rsidR="0033430C" w:rsidRPr="00E45FCD">
        <w:rPr>
          <w:rFonts w:ascii="Times New Roman" w:hAnsi="Times New Roman" w:cs="Times New Roman"/>
          <w:sz w:val="24"/>
          <w:szCs w:val="24"/>
        </w:rPr>
        <w:t>,</w:t>
      </w:r>
      <w:r w:rsidR="00AD0E17" w:rsidRPr="00E45FCD">
        <w:rPr>
          <w:rFonts w:ascii="Times New Roman" w:hAnsi="Times New Roman" w:cs="Times New Roman"/>
          <w:sz w:val="24"/>
          <w:szCs w:val="24"/>
        </w:rPr>
        <w:t>27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E45FCD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E45FCD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97CFD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7184E" w:rsidRPr="00E45FCD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919A0" w:rsidRPr="00E45FCD">
        <w:rPr>
          <w:rFonts w:ascii="Times New Roman" w:hAnsi="Times New Roman" w:cs="Times New Roman"/>
          <w:b/>
          <w:sz w:val="24"/>
          <w:szCs w:val="24"/>
        </w:rPr>
        <w:t>8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E45FCD">
        <w:rPr>
          <w:rFonts w:ascii="Times New Roman" w:hAnsi="Times New Roman" w:cs="Times New Roman"/>
          <w:b/>
          <w:sz w:val="24"/>
          <w:szCs w:val="24"/>
        </w:rPr>
        <w:t>7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E45FCD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A145D3" w:rsidRPr="00E45FCD" w:rsidTr="00AD0E17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E45FCD" w:rsidTr="00AD0E17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D0E1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23 227,90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24 174,80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16 813,02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18 119,03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1 306,02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74,95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5 159,42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3 541,29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-1 618,13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56,21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250,40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378,79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-107,71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1 139 473,72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-1 018 885,09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1 059 544,80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14 641,76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-1 044 903,04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12,14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13 727,03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-1 609,43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1 362,30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Субсидии бюджетам </w:t>
            </w: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1 124 919,49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107 710,33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-1 017 209,16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1 048 229,17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3 338,82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-1 044 890,35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3,10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77,26</w:t>
            </w: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-1 402,40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-1 402,40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D0E17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1 170 996,62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151 305,53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-1 019 691,09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1 081 982,3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36 975,44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-1 045 006,90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24,44</w:t>
            </w:r>
          </w:p>
        </w:tc>
      </w:tr>
    </w:tbl>
    <w:p w:rsidR="00A145D3" w:rsidRPr="00E45FCD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E45FCD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» за </w:t>
      </w:r>
      <w:r w:rsidR="0057184E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BC263D" w:rsidRPr="00E45FCD">
        <w:rPr>
          <w:rFonts w:ascii="Times New Roman" w:hAnsi="Times New Roman" w:cs="Times New Roman"/>
          <w:sz w:val="24"/>
          <w:szCs w:val="24"/>
        </w:rPr>
        <w:t>8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у</w:t>
      </w:r>
      <w:r w:rsidR="004D5C14" w:rsidRPr="00E45FCD">
        <w:rPr>
          <w:rFonts w:ascii="Times New Roman" w:hAnsi="Times New Roman" w:cs="Times New Roman"/>
          <w:sz w:val="24"/>
          <w:szCs w:val="24"/>
        </w:rPr>
        <w:t xml:space="preserve">меньшилось на </w:t>
      </w:r>
      <w:r w:rsidR="00AD0E17" w:rsidRPr="00E45FCD">
        <w:rPr>
          <w:rFonts w:ascii="Times New Roman" w:hAnsi="Times New Roman" w:cs="Times New Roman"/>
          <w:sz w:val="24"/>
          <w:szCs w:val="24"/>
        </w:rPr>
        <w:t>67,96</w:t>
      </w:r>
      <w:r w:rsidR="004D5C14" w:rsidRPr="00E45FCD">
        <w:rPr>
          <w:rFonts w:ascii="Times New Roman" w:hAnsi="Times New Roman" w:cs="Times New Roman"/>
          <w:sz w:val="24"/>
          <w:szCs w:val="24"/>
        </w:rPr>
        <w:t>%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A145D3" w:rsidRPr="00E45FCD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9861F1" w:rsidRPr="00E45FCD">
        <w:rPr>
          <w:rFonts w:ascii="Times New Roman" w:hAnsi="Times New Roman" w:cs="Times New Roman"/>
          <w:sz w:val="24"/>
          <w:szCs w:val="24"/>
        </w:rPr>
        <w:t>д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 от продажи материальных и нематериальных активов</w:t>
      </w:r>
      <w:r w:rsidR="006120CC" w:rsidRPr="00E45FCD">
        <w:rPr>
          <w:rFonts w:ascii="Times New Roman" w:hAnsi="Times New Roman" w:cs="Times New Roman"/>
          <w:sz w:val="24"/>
          <w:szCs w:val="24"/>
        </w:rPr>
        <w:t xml:space="preserve">, </w:t>
      </w:r>
      <w:r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увеличение на </w:t>
      </w:r>
      <w:r w:rsidR="00AD0E17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6120CC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6120CC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 </w:t>
      </w:r>
      <w:r w:rsidR="009861F1" w:rsidRPr="00E45F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а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дминистративным платежам и сборам, увеличение на </w:t>
      </w:r>
      <w:r w:rsidR="00AD0E17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252,12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AD0E17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доходы от оказания платных услуг (работ) и компенсации затрат государства, увеличение 124,9%.</w:t>
      </w:r>
    </w:p>
    <w:p w:rsidR="00AD0E17" w:rsidRPr="00E45FCD" w:rsidRDefault="00AD0E17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Самое низкое исполнение бюджетных назначений наблюдается по безвозмездным доходам, снижение составило 90,1%. </w:t>
      </w:r>
    </w:p>
    <w:p w:rsidR="00A145D3" w:rsidRPr="00E45FCD" w:rsidRDefault="00A145D3" w:rsidP="00A1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FCD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E45FCD">
        <w:rPr>
          <w:rFonts w:ascii="Times New Roman" w:eastAsia="Calibri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eastAsia="Calibri" w:hAnsi="Times New Roman" w:cs="Times New Roman"/>
          <w:sz w:val="24"/>
          <w:szCs w:val="24"/>
        </w:rPr>
        <w:t>Серебряный Бор</w:t>
      </w:r>
      <w:r w:rsidR="002D4422" w:rsidRPr="00E45FCD">
        <w:rPr>
          <w:rFonts w:ascii="Times New Roman" w:eastAsia="Calibri" w:hAnsi="Times New Roman" w:cs="Times New Roman"/>
          <w:sz w:val="24"/>
          <w:szCs w:val="24"/>
        </w:rPr>
        <w:t>»</w:t>
      </w:r>
      <w:r w:rsidRPr="00E45FCD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57184E" w:rsidRPr="00E45FCD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2D4422" w:rsidRPr="00E45FC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EA23B8" w:rsidRPr="00E45FCD">
        <w:rPr>
          <w:rFonts w:ascii="Times New Roman" w:eastAsia="Calibri" w:hAnsi="Times New Roman" w:cs="Times New Roman"/>
          <w:sz w:val="24"/>
          <w:szCs w:val="24"/>
        </w:rPr>
        <w:t>8</w:t>
      </w:r>
      <w:r w:rsidRPr="00E45FC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E45FCD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E45FCD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от упра</w:t>
      </w:r>
      <w:r w:rsidR="00B553D2" w:rsidRPr="00E45FCD">
        <w:rPr>
          <w:rFonts w:ascii="Times New Roman" w:eastAsia="Calibri" w:hAnsi="Times New Roman" w:cs="Times New Roman"/>
          <w:sz w:val="24"/>
          <w:szCs w:val="24"/>
        </w:rPr>
        <w:t xml:space="preserve">вления муниципальным имуществом и </w:t>
      </w:r>
      <w:r w:rsidRPr="00E4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3D2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доходов от оказания платных услуг (работ) и компенсации затрат государства</w:t>
      </w:r>
      <w:r w:rsidR="009861F1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административным платежам и сборам</w:t>
      </w:r>
      <w:r w:rsidR="00B553D2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E45FCD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E45FCD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E45FC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817CA2" w:rsidRPr="00E45FCD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FF5A3E" w:rsidRPr="00E45FCD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E45FCD">
        <w:rPr>
          <w:rFonts w:ascii="Times New Roman" w:hAnsi="Times New Roman"/>
          <w:sz w:val="24"/>
          <w:szCs w:val="24"/>
        </w:rPr>
        <w:t>Серебрян</w:t>
      </w:r>
      <w:r w:rsidR="00A40EBE" w:rsidRPr="00E45FCD">
        <w:rPr>
          <w:rFonts w:ascii="Times New Roman" w:hAnsi="Times New Roman"/>
          <w:sz w:val="24"/>
          <w:szCs w:val="24"/>
        </w:rPr>
        <w:t>об</w:t>
      </w:r>
      <w:r w:rsidRPr="00E45FCD">
        <w:rPr>
          <w:rFonts w:ascii="Times New Roman" w:hAnsi="Times New Roman"/>
          <w:sz w:val="24"/>
          <w:szCs w:val="24"/>
        </w:rPr>
        <w:t>орского</w:t>
      </w:r>
      <w:proofErr w:type="spellEnd"/>
      <w:r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proofErr w:type="spellStart"/>
      <w:r w:rsidRPr="00E45FCD">
        <w:rPr>
          <w:rFonts w:ascii="Times New Roman" w:hAnsi="Times New Roman"/>
          <w:sz w:val="24"/>
          <w:szCs w:val="24"/>
        </w:rPr>
        <w:t>Серебрян</w:t>
      </w:r>
      <w:r w:rsidR="005265BA" w:rsidRPr="00E45FCD">
        <w:rPr>
          <w:rFonts w:ascii="Times New Roman" w:hAnsi="Times New Roman"/>
          <w:sz w:val="24"/>
          <w:szCs w:val="24"/>
        </w:rPr>
        <w:t>об</w:t>
      </w:r>
      <w:r w:rsidRPr="00E45FCD">
        <w:rPr>
          <w:rFonts w:ascii="Times New Roman" w:hAnsi="Times New Roman"/>
          <w:sz w:val="24"/>
          <w:szCs w:val="24"/>
        </w:rPr>
        <w:t>орского</w:t>
      </w:r>
      <w:proofErr w:type="spellEnd"/>
      <w:r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>от 22.12.2017 № 2-4</w:t>
      </w:r>
      <w:r w:rsidRPr="00E45FCD">
        <w:rPr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Pr="00E45FCD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 на 2018 год»</w:t>
      </w:r>
      <w:r w:rsidR="0063071B" w:rsidRPr="00E45FCD">
        <w:rPr>
          <w:rFonts w:ascii="Times New Roman" w:hAnsi="Times New Roman"/>
          <w:sz w:val="24"/>
          <w:szCs w:val="24"/>
        </w:rPr>
        <w:t xml:space="preserve"> </w:t>
      </w:r>
      <w:r w:rsidR="00B85D2F" w:rsidRPr="00E45FC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0E51EC" w:rsidRPr="00E45FCD">
        <w:rPr>
          <w:rFonts w:ascii="Times New Roman" w:hAnsi="Times New Roman" w:cs="Times New Roman"/>
          <w:sz w:val="24"/>
          <w:szCs w:val="24"/>
        </w:rPr>
        <w:t>ГП</w:t>
      </w:r>
      <w:r w:rsidR="00A25116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A25116" w:rsidRPr="00E45FCD">
        <w:rPr>
          <w:rFonts w:ascii="Times New Roman" w:hAnsi="Times New Roman" w:cs="Times New Roman"/>
          <w:sz w:val="24"/>
          <w:szCs w:val="24"/>
        </w:rPr>
        <w:t>»</w:t>
      </w:r>
      <w:r w:rsidR="00B85D2F" w:rsidRPr="00E45FCD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F92054" w:rsidRPr="00E45FCD">
        <w:rPr>
          <w:rFonts w:ascii="Times New Roman" w:hAnsi="Times New Roman" w:cs="Times New Roman"/>
          <w:sz w:val="24"/>
          <w:szCs w:val="24"/>
        </w:rPr>
        <w:t xml:space="preserve">58 758,53 </w:t>
      </w:r>
      <w:r w:rsidR="00B85D2F"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E45FCD">
        <w:rPr>
          <w:rFonts w:ascii="Times New Roman" w:hAnsi="Times New Roman" w:cs="Times New Roman"/>
          <w:sz w:val="24"/>
          <w:szCs w:val="24"/>
        </w:rPr>
        <w:t>лей</w:t>
      </w:r>
      <w:r w:rsidR="00466F33" w:rsidRPr="00E45FCD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E45FCD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E45F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E45FCD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2B3320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F92054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BC0BB8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C0BB8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.2018 № </w:t>
      </w:r>
      <w:r w:rsidR="00BC0BB8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541-п</w:t>
      </w:r>
      <w:r w:rsidR="00F9205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E45FCD">
        <w:rPr>
          <w:rFonts w:ascii="Times New Roman" w:hAnsi="Times New Roman" w:cs="Times New Roman"/>
          <w:sz w:val="24"/>
          <w:szCs w:val="24"/>
        </w:rPr>
        <w:t>«</w:t>
      </w:r>
      <w:r w:rsidR="00F92054" w:rsidRPr="00E45FC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E45FCD">
        <w:rPr>
          <w:rFonts w:ascii="Times New Roman" w:hAnsi="Times New Roman" w:cs="Times New Roman"/>
          <w:sz w:val="24"/>
        </w:rPr>
        <w:t>О</w:t>
      </w:r>
      <w:r w:rsidR="005442C8" w:rsidRPr="00E45FCD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D538C4" w:rsidRPr="00E45FCD">
        <w:rPr>
          <w:rFonts w:ascii="Times New Roman" w:hAnsi="Times New Roman" w:cs="Times New Roman"/>
          <w:sz w:val="24"/>
        </w:rPr>
        <w:t>городского поселения</w:t>
      </w:r>
      <w:r w:rsidR="005442C8" w:rsidRPr="00E45FCD">
        <w:rPr>
          <w:rFonts w:ascii="Times New Roman" w:hAnsi="Times New Roman" w:cs="Times New Roman"/>
          <w:sz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</w:rPr>
        <w:t>Серебряный Бор</w:t>
      </w:r>
      <w:r w:rsidR="005442C8" w:rsidRPr="00E45FCD">
        <w:rPr>
          <w:rFonts w:ascii="Times New Roman" w:hAnsi="Times New Roman" w:cs="Times New Roman"/>
          <w:sz w:val="24"/>
        </w:rPr>
        <w:t xml:space="preserve">» </w:t>
      </w:r>
      <w:r w:rsidR="00D538C4" w:rsidRPr="00E45FCD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E45FCD">
        <w:rPr>
          <w:rFonts w:ascii="Times New Roman" w:hAnsi="Times New Roman" w:cs="Times New Roman"/>
          <w:sz w:val="24"/>
        </w:rPr>
        <w:t xml:space="preserve">за </w:t>
      </w:r>
      <w:r w:rsidR="00F92054" w:rsidRPr="00E45FCD">
        <w:rPr>
          <w:rFonts w:ascii="Times New Roman" w:hAnsi="Times New Roman" w:cs="Times New Roman"/>
          <w:sz w:val="24"/>
        </w:rPr>
        <w:t>январь-</w:t>
      </w:r>
      <w:r w:rsidR="00BC0BB8" w:rsidRPr="00E45FCD">
        <w:rPr>
          <w:rFonts w:ascii="Times New Roman" w:hAnsi="Times New Roman" w:cs="Times New Roman"/>
          <w:sz w:val="24"/>
        </w:rPr>
        <w:t>сентябрь</w:t>
      </w:r>
      <w:r w:rsidR="00986020" w:rsidRPr="00E45FCD">
        <w:rPr>
          <w:rFonts w:ascii="Times New Roman" w:hAnsi="Times New Roman" w:cs="Times New Roman"/>
          <w:sz w:val="24"/>
        </w:rPr>
        <w:t xml:space="preserve"> 201</w:t>
      </w:r>
      <w:r w:rsidR="006120CC" w:rsidRPr="00E45FCD">
        <w:rPr>
          <w:rFonts w:ascii="Times New Roman" w:hAnsi="Times New Roman" w:cs="Times New Roman"/>
          <w:sz w:val="24"/>
        </w:rPr>
        <w:t>8</w:t>
      </w:r>
      <w:r w:rsidR="005442C8" w:rsidRPr="00E45FCD">
        <w:rPr>
          <w:rFonts w:ascii="Times New Roman" w:hAnsi="Times New Roman" w:cs="Times New Roman"/>
          <w:sz w:val="24"/>
        </w:rPr>
        <w:t xml:space="preserve"> года</w:t>
      </w:r>
      <w:r w:rsidR="008160F9" w:rsidRPr="00E45FCD">
        <w:rPr>
          <w:rFonts w:ascii="Times New Roman" w:hAnsi="Times New Roman" w:cs="Times New Roman"/>
          <w:sz w:val="24"/>
        </w:rPr>
        <w:t xml:space="preserve">» </w:t>
      </w:r>
      <w:r w:rsidR="00466F33" w:rsidRPr="00E45FCD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BC0BB8" w:rsidRPr="00E45FCD">
        <w:rPr>
          <w:rFonts w:ascii="Times New Roman" w:hAnsi="Times New Roman" w:cs="Times New Roman"/>
          <w:sz w:val="24"/>
          <w:szCs w:val="24"/>
        </w:rPr>
        <w:t>166 360,62</w:t>
      </w:r>
      <w:r w:rsidR="006120CC" w:rsidRPr="00E45FCD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E45FCD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E45FCD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E45FCD">
        <w:rPr>
          <w:rFonts w:ascii="Times New Roman" w:hAnsi="Times New Roman" w:cs="Times New Roman"/>
          <w:sz w:val="24"/>
          <w:szCs w:val="24"/>
        </w:rPr>
        <w:t>ое</w:t>
      </w:r>
      <w:r w:rsidR="00B85D2F" w:rsidRPr="00E45FCD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E45FCD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E45FCD">
        <w:rPr>
          <w:rFonts w:ascii="Times New Roman" w:hAnsi="Times New Roman" w:cs="Times New Roman"/>
          <w:sz w:val="24"/>
          <w:szCs w:val="24"/>
        </w:rPr>
        <w:t>ГП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E45FCD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C0BB8" w:rsidRPr="00E45FCD">
        <w:rPr>
          <w:rFonts w:ascii="Times New Roman" w:hAnsi="Times New Roman" w:cs="Times New Roman"/>
          <w:sz w:val="24"/>
          <w:szCs w:val="24"/>
        </w:rPr>
        <w:t>10</w:t>
      </w:r>
      <w:r w:rsidR="003D1FF3" w:rsidRPr="00E45FCD">
        <w:rPr>
          <w:rFonts w:ascii="Times New Roman" w:hAnsi="Times New Roman" w:cs="Times New Roman"/>
          <w:sz w:val="24"/>
          <w:szCs w:val="24"/>
        </w:rPr>
        <w:t>.201</w:t>
      </w:r>
      <w:r w:rsidR="006120CC" w:rsidRPr="00E45FCD">
        <w:rPr>
          <w:rFonts w:ascii="Times New Roman" w:hAnsi="Times New Roman" w:cs="Times New Roman"/>
          <w:sz w:val="24"/>
          <w:szCs w:val="24"/>
        </w:rPr>
        <w:t>8</w:t>
      </w:r>
      <w:r w:rsidR="00466F33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E45F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C0BB8" w:rsidRPr="00E45FCD">
        <w:rPr>
          <w:rFonts w:ascii="Times New Roman" w:hAnsi="Times New Roman" w:cs="Times New Roman"/>
          <w:sz w:val="24"/>
          <w:szCs w:val="24"/>
        </w:rPr>
        <w:t>48 284,42</w:t>
      </w:r>
      <w:r w:rsidR="00592FF8" w:rsidRPr="00E45FCD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E45FCD">
        <w:rPr>
          <w:rFonts w:ascii="Times New Roman" w:hAnsi="Times New Roman" w:cs="Times New Roman"/>
          <w:sz w:val="24"/>
          <w:szCs w:val="24"/>
        </w:rPr>
        <w:t>лей</w:t>
      </w:r>
      <w:r w:rsidR="00B85D2F" w:rsidRPr="00E45FCD">
        <w:rPr>
          <w:rFonts w:ascii="Times New Roman" w:hAnsi="Times New Roman" w:cs="Times New Roman"/>
          <w:sz w:val="24"/>
          <w:szCs w:val="24"/>
        </w:rPr>
        <w:t>.</w:t>
      </w:r>
      <w:r w:rsidR="007869B0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E45FCD">
        <w:rPr>
          <w:rFonts w:ascii="Times New Roman" w:hAnsi="Times New Roman" w:cs="Times New Roman"/>
          <w:sz w:val="24"/>
          <w:szCs w:val="24"/>
        </w:rPr>
        <w:t>Р</w:t>
      </w:r>
      <w:r w:rsidR="00054FDD" w:rsidRPr="00E45FCD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E45FCD">
        <w:rPr>
          <w:rFonts w:ascii="Times New Roman" w:hAnsi="Times New Roman" w:cs="Times New Roman"/>
          <w:sz w:val="24"/>
          <w:szCs w:val="24"/>
        </w:rPr>
        <w:t>ая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E45FCD">
        <w:rPr>
          <w:rFonts w:ascii="Times New Roman" w:hAnsi="Times New Roman" w:cs="Times New Roman"/>
          <w:sz w:val="24"/>
          <w:szCs w:val="24"/>
        </w:rPr>
        <w:t>ь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E45FCD">
        <w:rPr>
          <w:rFonts w:ascii="Times New Roman" w:hAnsi="Times New Roman" w:cs="Times New Roman"/>
          <w:sz w:val="24"/>
          <w:szCs w:val="24"/>
        </w:rPr>
        <w:t>ГП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C0BB8" w:rsidRPr="00E45FCD">
        <w:rPr>
          <w:rFonts w:ascii="Times New Roman" w:hAnsi="Times New Roman" w:cs="Times New Roman"/>
          <w:sz w:val="24"/>
          <w:szCs w:val="24"/>
        </w:rPr>
        <w:t>10</w:t>
      </w:r>
      <w:r w:rsidR="003D1FF3" w:rsidRPr="00E45FCD">
        <w:rPr>
          <w:rFonts w:ascii="Times New Roman" w:hAnsi="Times New Roman" w:cs="Times New Roman"/>
          <w:sz w:val="24"/>
          <w:szCs w:val="24"/>
        </w:rPr>
        <w:t>.201</w:t>
      </w:r>
      <w:r w:rsidR="006120CC" w:rsidRPr="00E45FCD">
        <w:rPr>
          <w:rFonts w:ascii="Times New Roman" w:hAnsi="Times New Roman" w:cs="Times New Roman"/>
          <w:sz w:val="24"/>
          <w:szCs w:val="24"/>
        </w:rPr>
        <w:t>8</w:t>
      </w:r>
      <w:r w:rsidR="00466F33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E45FCD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E45FCD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EE3830" w:rsidRPr="00E45FCD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98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9861F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07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9861F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            № </w:t>
            </w:r>
            <w:r w:rsidR="009861F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861F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E45FCD" w:rsidRDefault="00EE3830" w:rsidP="0003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Постановление  от </w:t>
            </w:r>
            <w:r w:rsidR="00035340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035340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№ </w:t>
            </w:r>
            <w:r w:rsidR="00035340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исполнения к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уточненному плану</w:t>
            </w:r>
          </w:p>
        </w:tc>
      </w:tr>
      <w:tr w:rsidR="00EE3830" w:rsidRPr="00E45FCD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01.07.2018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E45FCD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15 716,07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16 395,02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13 635,70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-2 759,32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83,17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-251,88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55,50</w:t>
            </w:r>
          </w:p>
        </w:tc>
      </w:tr>
      <w:tr w:rsidR="00BC0BB8" w:rsidRPr="00E45FCD" w:rsidTr="00BC0BB8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43,34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6 846,14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6 032,49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4 837,71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-1 194,78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80,19</w:t>
            </w:r>
          </w:p>
        </w:tc>
      </w:tr>
      <w:tr w:rsidR="00BC0BB8" w:rsidRPr="00E45FCD" w:rsidTr="00BC0BB8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15 202,72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118 677,77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12 431,19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-106 246,59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10,47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18 374,40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22 140,14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15 160,54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-6 979,60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68,48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1 427,28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92,92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-164,26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56,10</w:t>
            </w:r>
          </w:p>
        </w:tc>
      </w:tr>
      <w:tr w:rsidR="00BC0BB8" w:rsidRPr="00E45FCD" w:rsidTr="00BC0BB8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34,59</w:t>
            </w:r>
          </w:p>
        </w:tc>
      </w:tr>
      <w:tr w:rsidR="00BC0BB8" w:rsidRPr="00E45FCD" w:rsidTr="00BC0BB8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58 758,53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166 360,62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48 284,42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-118 076,20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29,02</w:t>
            </w:r>
          </w:p>
        </w:tc>
      </w:tr>
    </w:tbl>
    <w:p w:rsidR="00EE3830" w:rsidRPr="00E45FCD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E45FCD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E45FCD">
        <w:rPr>
          <w:rFonts w:ascii="Times New Roman" w:hAnsi="Times New Roman" w:cs="Times New Roman"/>
          <w:sz w:val="24"/>
          <w:szCs w:val="24"/>
        </w:rPr>
        <w:t>ГП</w:t>
      </w:r>
      <w:r w:rsidR="000D66BF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0D66BF" w:rsidRPr="00E45FCD">
        <w:rPr>
          <w:rFonts w:ascii="Times New Roman" w:hAnsi="Times New Roman" w:cs="Times New Roman"/>
          <w:sz w:val="24"/>
          <w:szCs w:val="24"/>
        </w:rPr>
        <w:t>»</w:t>
      </w:r>
      <w:r w:rsidR="009301D8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C0BB8" w:rsidRPr="00E45FCD">
        <w:rPr>
          <w:rFonts w:ascii="Times New Roman" w:hAnsi="Times New Roman" w:cs="Times New Roman"/>
          <w:sz w:val="24"/>
          <w:szCs w:val="24"/>
        </w:rPr>
        <w:t>10</w:t>
      </w:r>
      <w:r w:rsidR="009301D8" w:rsidRPr="00E45FCD">
        <w:rPr>
          <w:rFonts w:ascii="Times New Roman" w:hAnsi="Times New Roman" w:cs="Times New Roman"/>
          <w:sz w:val="24"/>
          <w:szCs w:val="24"/>
        </w:rPr>
        <w:t>.201</w:t>
      </w:r>
      <w:r w:rsidR="00EE3830" w:rsidRPr="00E45FCD">
        <w:rPr>
          <w:rFonts w:ascii="Times New Roman" w:hAnsi="Times New Roman" w:cs="Times New Roman"/>
          <w:sz w:val="24"/>
          <w:szCs w:val="24"/>
        </w:rPr>
        <w:t>8</w:t>
      </w:r>
      <w:r w:rsidR="00862067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BC0BB8" w:rsidRPr="00E45FCD">
        <w:rPr>
          <w:rFonts w:ascii="Times New Roman" w:hAnsi="Times New Roman" w:cs="Times New Roman"/>
          <w:sz w:val="24"/>
          <w:szCs w:val="24"/>
        </w:rPr>
        <w:t>48 284,42</w:t>
      </w:r>
      <w:r w:rsidR="004B04C9" w:rsidRPr="00E45FCD">
        <w:rPr>
          <w:rFonts w:ascii="Times New Roman" w:eastAsia="Times New Roman" w:hAnsi="Times New Roman" w:cs="Times New Roman"/>
          <w:b/>
          <w:bCs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E45FCD">
        <w:rPr>
          <w:rFonts w:ascii="Times New Roman" w:hAnsi="Times New Roman" w:cs="Times New Roman"/>
          <w:sz w:val="24"/>
          <w:szCs w:val="24"/>
        </w:rPr>
        <w:t>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, или </w:t>
      </w:r>
      <w:r w:rsidR="00BC0BB8" w:rsidRPr="00E45FCD">
        <w:rPr>
          <w:rFonts w:ascii="Times New Roman" w:hAnsi="Times New Roman" w:cs="Times New Roman"/>
          <w:sz w:val="24"/>
          <w:szCs w:val="24"/>
        </w:rPr>
        <w:t>29</w:t>
      </w:r>
      <w:r w:rsidR="003751A5" w:rsidRPr="00E45FCD">
        <w:rPr>
          <w:rFonts w:ascii="Times New Roman" w:hAnsi="Times New Roman" w:cs="Times New Roman"/>
          <w:sz w:val="24"/>
          <w:szCs w:val="24"/>
        </w:rPr>
        <w:t>,</w:t>
      </w:r>
      <w:r w:rsidR="00BC0BB8" w:rsidRPr="00E45FCD">
        <w:rPr>
          <w:rFonts w:ascii="Times New Roman" w:hAnsi="Times New Roman" w:cs="Times New Roman"/>
          <w:sz w:val="24"/>
          <w:szCs w:val="24"/>
        </w:rPr>
        <w:t>02</w:t>
      </w:r>
      <w:r w:rsidRPr="00E45FCD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E45FCD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C0BB8" w:rsidRPr="00E45FCD">
        <w:rPr>
          <w:rFonts w:ascii="Times New Roman" w:hAnsi="Times New Roman" w:cs="Times New Roman"/>
          <w:sz w:val="24"/>
          <w:szCs w:val="24"/>
        </w:rPr>
        <w:t>10</w:t>
      </w:r>
      <w:r w:rsidR="009301D8" w:rsidRPr="00E45FCD">
        <w:rPr>
          <w:rFonts w:ascii="Times New Roman" w:hAnsi="Times New Roman" w:cs="Times New Roman"/>
          <w:sz w:val="24"/>
          <w:szCs w:val="24"/>
        </w:rPr>
        <w:t>.201</w:t>
      </w:r>
      <w:r w:rsidR="00EE3830" w:rsidRPr="00E45FCD">
        <w:rPr>
          <w:rFonts w:ascii="Times New Roman" w:hAnsi="Times New Roman" w:cs="Times New Roman"/>
          <w:sz w:val="24"/>
          <w:szCs w:val="24"/>
        </w:rPr>
        <w:t>8</w:t>
      </w:r>
      <w:r w:rsidR="00862067"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E45FCD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E45FCD">
        <w:rPr>
          <w:rFonts w:ascii="Times New Roman" w:hAnsi="Times New Roman" w:cs="Times New Roman"/>
          <w:sz w:val="24"/>
          <w:szCs w:val="24"/>
        </w:rPr>
        <w:t xml:space="preserve">,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E45FCD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E45FCD">
        <w:rPr>
          <w:rFonts w:ascii="Times New Roman" w:hAnsi="Times New Roman" w:cs="Times New Roman"/>
          <w:sz w:val="24"/>
          <w:szCs w:val="24"/>
        </w:rPr>
        <w:t>ым плановым назначениям на 01.07.201</w:t>
      </w:r>
      <w:r w:rsidR="006120CC" w:rsidRPr="00E45FCD">
        <w:rPr>
          <w:rFonts w:ascii="Times New Roman" w:hAnsi="Times New Roman" w:cs="Times New Roman"/>
          <w:sz w:val="24"/>
          <w:szCs w:val="24"/>
        </w:rPr>
        <w:t>8</w:t>
      </w:r>
      <w:r w:rsidR="003F29A2" w:rsidRPr="00E45FCD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E45FCD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751A5" w:rsidRPr="00E45FCD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- 1000 «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- </w:t>
      </w:r>
      <w:r w:rsidR="00BC0BB8" w:rsidRPr="00E45FCD">
        <w:rPr>
          <w:rFonts w:ascii="Times New Roman" w:hAnsi="Times New Roman" w:cs="Times New Roman"/>
          <w:sz w:val="24"/>
          <w:szCs w:val="24"/>
        </w:rPr>
        <w:t>92,92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</w:p>
    <w:p w:rsidR="00BC0BB8" w:rsidRPr="00E45FCD" w:rsidRDefault="00BC0BB8" w:rsidP="00BC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- </w:t>
      </w:r>
      <w:r w:rsidRPr="00E45FCD">
        <w:rPr>
          <w:rFonts w:ascii="Times New Roman" w:hAnsi="Times New Roman" w:cs="Times New Roman"/>
          <w:sz w:val="24"/>
          <w:szCs w:val="24"/>
        </w:rPr>
        <w:t>83,17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</w:p>
    <w:p w:rsidR="00BC0BB8" w:rsidRPr="00E45FCD" w:rsidRDefault="00BC0BB8" w:rsidP="00BC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sz w:val="24"/>
          <w:szCs w:val="24"/>
        </w:rPr>
        <w:t xml:space="preserve">- 0400 «Национальная экономика» - 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80,19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BC0BB8" w:rsidRPr="00E45FCD" w:rsidRDefault="00BC0BB8" w:rsidP="00BC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- 0800 «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Pr="00E45FCD">
        <w:rPr>
          <w:rFonts w:ascii="Times New Roman" w:hAnsi="Times New Roman" w:cs="Times New Roman"/>
          <w:sz w:val="24"/>
          <w:szCs w:val="24"/>
        </w:rPr>
        <w:t>» - 68,48%</w:t>
      </w:r>
      <w:r w:rsidRPr="00E45FCD">
        <w:rPr>
          <w:rFonts w:ascii="Times New Roman" w:hAnsi="Times New Roman" w:cs="Times New Roman"/>
          <w:sz w:val="24"/>
          <w:szCs w:val="24"/>
        </w:rPr>
        <w:t>;</w:t>
      </w:r>
    </w:p>
    <w:p w:rsidR="00BC0BB8" w:rsidRPr="00E45FCD" w:rsidRDefault="00BC0BB8" w:rsidP="00BC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- 1100 «Физическая культура и спорт» - 56,1%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3751A5" w:rsidRPr="00E45FCD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уточненным плановым назначениям на 01.07.2018 года  исполнены расходы по следующим разделам классификации расходов: </w:t>
      </w:r>
    </w:p>
    <w:p w:rsidR="00BC0BB8" w:rsidRPr="00E45FCD" w:rsidRDefault="00BC0BB8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Pr="00E45FCD">
        <w:rPr>
          <w:rFonts w:ascii="Times New Roman" w:hAnsi="Times New Roman" w:cs="Times New Roman"/>
          <w:sz w:val="24"/>
          <w:szCs w:val="24"/>
        </w:rPr>
        <w:t>0500 «Жилищно-коммунальное хозяйство»-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10,47%;</w:t>
      </w:r>
    </w:p>
    <w:p w:rsidR="003751A5" w:rsidRPr="00E45FCD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E46CB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BC0BB8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43,34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751A5" w:rsidRPr="00E45FCD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Pr="00E45FCD">
        <w:rPr>
          <w:rFonts w:ascii="Times New Roman" w:eastAsia="Times New Roman" w:hAnsi="Times New Roman" w:cs="Times New Roman"/>
        </w:rPr>
        <w:t xml:space="preserve">1300 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- 34,59%.</w:t>
      </w:r>
    </w:p>
    <w:p w:rsidR="003751A5" w:rsidRPr="00E45FCD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E45FCD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D66BF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57184E" w:rsidRPr="00E45FCD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="00F42F96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E3830" w:rsidRPr="00E45FC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E45FCD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E45FCD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E45FCD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E45FCD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E45FCD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E45FCD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BC0BB8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EE3830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BC0BB8" w:rsidRPr="00E45FCD" w:rsidTr="000361F0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13 635,70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28,24</w:t>
            </w:r>
          </w:p>
        </w:tc>
      </w:tr>
      <w:tr w:rsidR="00BC0BB8" w:rsidRPr="00E45FCD" w:rsidTr="000361F0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C0BB8" w:rsidRPr="00E45FCD" w:rsidTr="000361F0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BC0BB8" w:rsidRPr="00E45FCD" w:rsidTr="000361F0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4 837,71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</w:t>
            </w:r>
          </w:p>
        </w:tc>
      </w:tr>
      <w:tr w:rsidR="00BC0BB8" w:rsidRPr="00E45FCD" w:rsidTr="000361F0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12 431,19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25,75</w:t>
            </w:r>
          </w:p>
        </w:tc>
      </w:tr>
      <w:tr w:rsidR="00BC0BB8" w:rsidRPr="00E45FCD" w:rsidTr="000361F0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15 160,54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31,40</w:t>
            </w:r>
          </w:p>
        </w:tc>
      </w:tr>
      <w:tr w:rsidR="00BC0BB8" w:rsidRPr="00E45FCD" w:rsidTr="000361F0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</w:tr>
      <w:tr w:rsidR="00BC0BB8" w:rsidRPr="00E45FCD" w:rsidTr="000361F0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BC0BB8" w:rsidRPr="00E45FCD" w:rsidTr="000361F0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0BB8" w:rsidRPr="00E45FCD" w:rsidTr="000361F0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 w:rsidP="00244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48 284,42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E1A9B" w:rsidRPr="00E45FCD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E45FCD">
        <w:rPr>
          <w:rFonts w:ascii="Times New Roman" w:hAnsi="Times New Roman" w:cs="Times New Roman"/>
          <w:sz w:val="24"/>
          <w:szCs w:val="24"/>
        </w:rPr>
        <w:t>ГП</w:t>
      </w:r>
      <w:r w:rsidR="00D07B54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07B54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C0BB8" w:rsidRPr="00E45FCD">
        <w:rPr>
          <w:rFonts w:ascii="Times New Roman" w:hAnsi="Times New Roman" w:cs="Times New Roman"/>
          <w:sz w:val="24"/>
          <w:szCs w:val="24"/>
        </w:rPr>
        <w:t>10</w:t>
      </w:r>
      <w:r w:rsidR="000F7530" w:rsidRPr="00E45FCD">
        <w:rPr>
          <w:rFonts w:ascii="Times New Roman" w:hAnsi="Times New Roman" w:cs="Times New Roman"/>
          <w:sz w:val="24"/>
          <w:szCs w:val="24"/>
        </w:rPr>
        <w:t>.201</w:t>
      </w:r>
      <w:r w:rsidR="00213014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E45FCD">
        <w:rPr>
          <w:rFonts w:ascii="Times New Roman" w:hAnsi="Times New Roman" w:cs="Times New Roman"/>
          <w:sz w:val="24"/>
          <w:szCs w:val="24"/>
        </w:rPr>
        <w:t>–</w:t>
      </w:r>
      <w:r w:rsidR="00A6621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E45FCD">
        <w:rPr>
          <w:rFonts w:ascii="Times New Roman" w:hAnsi="Times New Roman" w:cs="Times New Roman"/>
          <w:sz w:val="24"/>
          <w:szCs w:val="24"/>
        </w:rPr>
        <w:t>0800 – «Культура, кинематография» - 3</w:t>
      </w:r>
      <w:r w:rsidR="00BC0BB8" w:rsidRPr="00E45FCD">
        <w:rPr>
          <w:rFonts w:ascii="Times New Roman" w:hAnsi="Times New Roman" w:cs="Times New Roman"/>
          <w:sz w:val="24"/>
          <w:szCs w:val="24"/>
        </w:rPr>
        <w:t>1,4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%; </w:t>
      </w:r>
      <w:r w:rsidR="00BC0BB8" w:rsidRPr="00E45FCD">
        <w:rPr>
          <w:rFonts w:ascii="Times New Roman" w:hAnsi="Times New Roman" w:cs="Times New Roman"/>
          <w:sz w:val="24"/>
          <w:szCs w:val="24"/>
        </w:rPr>
        <w:t>0100 «Общегосударственные вопросы» - 2</w:t>
      </w:r>
      <w:r w:rsidR="00BC0BB8" w:rsidRPr="00E45FCD">
        <w:rPr>
          <w:rFonts w:ascii="Times New Roman" w:hAnsi="Times New Roman" w:cs="Times New Roman"/>
          <w:sz w:val="24"/>
          <w:szCs w:val="24"/>
        </w:rPr>
        <w:t xml:space="preserve">8,24; </w:t>
      </w:r>
      <w:r w:rsidR="003751A5" w:rsidRPr="00E45FCD">
        <w:rPr>
          <w:rFonts w:ascii="Times New Roman" w:eastAsia="Times New Roman" w:hAnsi="Times New Roman" w:cs="Times New Roman"/>
        </w:rPr>
        <w:t>0500</w:t>
      </w:r>
      <w:r w:rsidR="003751A5" w:rsidRPr="00E45FCD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BC0BB8" w:rsidRPr="00E45FCD">
        <w:rPr>
          <w:rFonts w:ascii="Times New Roman" w:eastAsia="Times New Roman" w:hAnsi="Times New Roman" w:cs="Times New Roman"/>
          <w:sz w:val="24"/>
          <w:szCs w:val="24"/>
        </w:rPr>
        <w:t>25,75</w:t>
      </w:r>
      <w:r w:rsidR="003751A5" w:rsidRPr="00E45FC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4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E45FCD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7184E" w:rsidRPr="00E45FC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4DED" w:rsidRPr="00E45FCD">
        <w:rPr>
          <w:rFonts w:ascii="Times New Roman" w:hAnsi="Times New Roman" w:cs="Times New Roman"/>
          <w:b/>
          <w:sz w:val="24"/>
          <w:szCs w:val="24"/>
        </w:rPr>
        <w:t>8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E45FCD">
        <w:rPr>
          <w:rFonts w:ascii="Times New Roman" w:hAnsi="Times New Roman" w:cs="Times New Roman"/>
          <w:b/>
          <w:sz w:val="24"/>
          <w:szCs w:val="24"/>
        </w:rPr>
        <w:t>7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E45FCD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</w:t>
      </w:r>
      <w:r w:rsidR="00B8223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980E0A" w:rsidRPr="00E45FCD" w:rsidTr="000604D3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E45FCD" w:rsidTr="000604D3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65248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F40C55" w:rsidRPr="00E45FCD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21 359,06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-4 964,04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-2 110,96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83,17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55,50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43,34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80,19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1 169 504,80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118 677,77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-1 050 827,03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946 261,59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12 431,19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-933 830,40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10,47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10 909,14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68,48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92,92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56,10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34,59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1 215 722,40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166 360,62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-1 049 361,78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976 533,38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48 284,42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-928 248,96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652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29,02</w:t>
            </w:r>
          </w:p>
        </w:tc>
      </w:tr>
    </w:tbl>
    <w:p w:rsidR="00313241" w:rsidRPr="00E45FCD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5248E" w:rsidRPr="00E45FCD">
        <w:rPr>
          <w:rFonts w:ascii="Times New Roman" w:hAnsi="Times New Roman" w:cs="Times New Roman"/>
          <w:sz w:val="24"/>
          <w:szCs w:val="24"/>
        </w:rPr>
        <w:t>10</w:t>
      </w:r>
      <w:r w:rsidR="003732E4" w:rsidRPr="00E45FCD">
        <w:rPr>
          <w:rFonts w:ascii="Times New Roman" w:hAnsi="Times New Roman" w:cs="Times New Roman"/>
          <w:sz w:val="24"/>
          <w:szCs w:val="24"/>
        </w:rPr>
        <w:t>.201</w:t>
      </w:r>
      <w:r w:rsidR="000604D3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F31C3D" w:rsidRPr="00E45FCD">
        <w:rPr>
          <w:rFonts w:ascii="Times New Roman" w:hAnsi="Times New Roman" w:cs="Times New Roman"/>
          <w:sz w:val="24"/>
          <w:szCs w:val="24"/>
        </w:rPr>
        <w:t>9</w:t>
      </w:r>
      <w:r w:rsidR="0065248E" w:rsidRPr="00E45FCD">
        <w:rPr>
          <w:rFonts w:ascii="Times New Roman" w:hAnsi="Times New Roman" w:cs="Times New Roman"/>
          <w:sz w:val="24"/>
          <w:szCs w:val="24"/>
        </w:rPr>
        <w:t>28 248,96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 т</w:t>
      </w:r>
      <w:r w:rsidRPr="00E45FCD">
        <w:rPr>
          <w:rFonts w:ascii="Times New Roman" w:hAnsi="Times New Roman" w:cs="Times New Roman"/>
          <w:sz w:val="24"/>
          <w:szCs w:val="24"/>
        </w:rPr>
        <w:t xml:space="preserve">ыс. рублей. Данное </w:t>
      </w:r>
      <w:r w:rsidR="000604D3" w:rsidRPr="00E45FCD">
        <w:rPr>
          <w:rFonts w:ascii="Times New Roman" w:hAnsi="Times New Roman" w:cs="Times New Roman"/>
          <w:sz w:val="24"/>
          <w:szCs w:val="24"/>
        </w:rPr>
        <w:t>уменьшение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F31C3D" w:rsidRPr="00E45FCD">
        <w:rPr>
          <w:rFonts w:ascii="Times New Roman" w:hAnsi="Times New Roman" w:cs="Times New Roman"/>
          <w:sz w:val="24"/>
          <w:szCs w:val="24"/>
        </w:rPr>
        <w:t>окончанием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финансирования</w:t>
      </w:r>
      <w:r w:rsidR="0074054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республиканской адресной программы «Переселение граждан из аварийного жилищного фонда на 2013-2017 годы». </w:t>
      </w:r>
    </w:p>
    <w:p w:rsidR="002D3A10" w:rsidRPr="00E45FCD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E45FCD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E45FCD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E45FCD">
        <w:rPr>
          <w:rFonts w:ascii="Times New Roman" w:hAnsi="Times New Roman" w:cs="Times New Roman"/>
          <w:sz w:val="24"/>
          <w:szCs w:val="24"/>
        </w:rPr>
        <w:t>и</w:t>
      </w:r>
      <w:r w:rsidR="002331FF" w:rsidRPr="00E45FCD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65248E" w:rsidRPr="00E45FCD">
        <w:rPr>
          <w:rFonts w:ascii="Times New Roman" w:hAnsi="Times New Roman" w:cs="Times New Roman"/>
          <w:sz w:val="24"/>
          <w:szCs w:val="24"/>
        </w:rPr>
        <w:lastRenderedPageBreak/>
        <w:t>уменьшилась</w:t>
      </w:r>
      <w:r w:rsidR="00F31C3D" w:rsidRPr="00E45FCD">
        <w:rPr>
          <w:rFonts w:ascii="Times New Roman" w:hAnsi="Times New Roman" w:cs="Times New Roman"/>
          <w:sz w:val="24"/>
          <w:szCs w:val="24"/>
        </w:rPr>
        <w:t xml:space="preserve">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5</w:t>
      </w:r>
      <w:r w:rsidR="00F31C3D" w:rsidRPr="00E45FCD">
        <w:rPr>
          <w:rFonts w:ascii="Times New Roman" w:hAnsi="Times New Roman" w:cs="Times New Roman"/>
          <w:sz w:val="24"/>
          <w:szCs w:val="24"/>
        </w:rPr>
        <w:t>1,3%</w:t>
      </w:r>
      <w:r w:rsidR="002331FF" w:rsidRPr="00E45FCD">
        <w:rPr>
          <w:rFonts w:ascii="Times New Roman" w:hAnsi="Times New Roman" w:cs="Times New Roman"/>
          <w:sz w:val="24"/>
          <w:szCs w:val="24"/>
        </w:rPr>
        <w:t>.</w:t>
      </w:r>
      <w:r w:rsidR="003732E4" w:rsidRPr="00E45FCD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E45FCD">
        <w:rPr>
          <w:rFonts w:ascii="Times New Roman" w:hAnsi="Times New Roman" w:cs="Times New Roman"/>
          <w:sz w:val="24"/>
          <w:szCs w:val="24"/>
        </w:rPr>
        <w:t>т</w:t>
      </w:r>
      <w:r w:rsidR="003732E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65248E" w:rsidRPr="00E45FCD">
        <w:rPr>
          <w:rFonts w:ascii="Times New Roman" w:hAnsi="Times New Roman" w:cs="Times New Roman"/>
          <w:sz w:val="24"/>
          <w:szCs w:val="24"/>
        </w:rPr>
        <w:t>низким освоением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бюджетных средств по разделу </w:t>
      </w:r>
      <w:r w:rsidR="0065248E" w:rsidRPr="00E45FCD">
        <w:rPr>
          <w:rFonts w:ascii="Times New Roman" w:hAnsi="Times New Roman" w:cs="Times New Roman"/>
          <w:sz w:val="24"/>
          <w:szCs w:val="24"/>
        </w:rPr>
        <w:t>05</w:t>
      </w:r>
      <w:r w:rsidR="00F31C3D" w:rsidRPr="00E45FCD">
        <w:rPr>
          <w:rFonts w:ascii="Times New Roman" w:hAnsi="Times New Roman" w:cs="Times New Roman"/>
          <w:sz w:val="24"/>
          <w:szCs w:val="24"/>
        </w:rPr>
        <w:t>00 «</w:t>
      </w:r>
      <w:r w:rsidR="0065248E" w:rsidRPr="00E45FCD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F31C3D" w:rsidRPr="00E45FCD">
        <w:rPr>
          <w:rFonts w:ascii="Times New Roman" w:hAnsi="Times New Roman" w:cs="Times New Roman"/>
          <w:sz w:val="24"/>
          <w:szCs w:val="24"/>
        </w:rPr>
        <w:t>» у</w:t>
      </w:r>
      <w:r w:rsidR="0065248E" w:rsidRPr="00E45FCD">
        <w:rPr>
          <w:rFonts w:ascii="Times New Roman" w:hAnsi="Times New Roman" w:cs="Times New Roman"/>
          <w:sz w:val="24"/>
          <w:szCs w:val="24"/>
        </w:rPr>
        <w:t xml:space="preserve">меньшение составило </w:t>
      </w:r>
      <w:r w:rsidR="00F31C3D" w:rsidRPr="00E45FCD">
        <w:rPr>
          <w:rFonts w:ascii="Times New Roman" w:hAnsi="Times New Roman" w:cs="Times New Roman"/>
          <w:sz w:val="24"/>
          <w:szCs w:val="24"/>
        </w:rPr>
        <w:t xml:space="preserve">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70,4%.</w:t>
      </w:r>
    </w:p>
    <w:p w:rsidR="00313241" w:rsidRPr="00E45FCD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04F14" w:rsidRPr="00E45FCD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65248E" w:rsidRPr="00E45FCD">
        <w:rPr>
          <w:rFonts w:ascii="Times New Roman" w:hAnsi="Times New Roman" w:cs="Times New Roman"/>
          <w:sz w:val="24"/>
          <w:szCs w:val="24"/>
        </w:rPr>
        <w:t>10</w:t>
      </w:r>
      <w:r w:rsidR="00504F14" w:rsidRPr="00E45FCD">
        <w:rPr>
          <w:rFonts w:ascii="Times New Roman" w:hAnsi="Times New Roman" w:cs="Times New Roman"/>
          <w:sz w:val="24"/>
          <w:szCs w:val="24"/>
        </w:rPr>
        <w:t>.201</w:t>
      </w:r>
      <w:r w:rsidR="00584DED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E45FCD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65248E" w:rsidRPr="00E45FCD">
        <w:rPr>
          <w:rFonts w:ascii="Times New Roman" w:hAnsi="Times New Roman" w:cs="Times New Roman"/>
          <w:sz w:val="24"/>
          <w:szCs w:val="24"/>
        </w:rPr>
        <w:t>10</w:t>
      </w:r>
      <w:r w:rsidRPr="00E45FCD">
        <w:rPr>
          <w:rFonts w:ascii="Times New Roman" w:hAnsi="Times New Roman" w:cs="Times New Roman"/>
          <w:sz w:val="24"/>
          <w:szCs w:val="24"/>
        </w:rPr>
        <w:t>.2018 года</w:t>
      </w:r>
      <w:r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E6AEB" w:rsidRPr="00E45FCD">
        <w:rPr>
          <w:rFonts w:ascii="Times New Roman" w:hAnsi="Times New Roman" w:cs="Times New Roman"/>
          <w:sz w:val="24"/>
          <w:szCs w:val="24"/>
        </w:rPr>
        <w:t>1</w:t>
      </w:r>
      <w:r w:rsidR="0065248E" w:rsidRPr="00E45FCD">
        <w:rPr>
          <w:rFonts w:ascii="Times New Roman" w:hAnsi="Times New Roman" w:cs="Times New Roman"/>
          <w:sz w:val="24"/>
          <w:szCs w:val="24"/>
        </w:rPr>
        <w:t>6 395,02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E45FCD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2017 года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4 964,04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65248E" w:rsidRPr="00E45FCD">
        <w:rPr>
          <w:rFonts w:ascii="Times New Roman" w:hAnsi="Times New Roman" w:cs="Times New Roman"/>
          <w:sz w:val="24"/>
          <w:szCs w:val="24"/>
        </w:rPr>
        <w:t>13 635,7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E45FCD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2017 года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 xml:space="preserve">2 110,96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E45FCD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на 01.</w:t>
      </w:r>
      <w:r w:rsidR="0065248E" w:rsidRPr="00E45FCD">
        <w:rPr>
          <w:rFonts w:ascii="Times New Roman" w:hAnsi="Times New Roman" w:cs="Times New Roman"/>
          <w:sz w:val="24"/>
          <w:szCs w:val="24"/>
        </w:rPr>
        <w:t>10</w:t>
      </w:r>
      <w:r w:rsidRPr="00E45FCD">
        <w:rPr>
          <w:rFonts w:ascii="Times New Roman" w:hAnsi="Times New Roman" w:cs="Times New Roman"/>
          <w:sz w:val="24"/>
          <w:szCs w:val="24"/>
        </w:rPr>
        <w:t>.201</w:t>
      </w:r>
      <w:r w:rsidR="001220A6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65248E" w:rsidRPr="00E45FCD">
        <w:rPr>
          <w:rFonts w:ascii="Times New Roman" w:hAnsi="Times New Roman" w:cs="Times New Roman"/>
          <w:sz w:val="24"/>
          <w:szCs w:val="24"/>
        </w:rPr>
        <w:t>118 677,77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E45FCD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31C3D" w:rsidRPr="00E45FC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248E" w:rsidRPr="00E45FCD">
        <w:rPr>
          <w:rFonts w:ascii="Times New Roman" w:hAnsi="Times New Roman" w:cs="Times New Roman"/>
          <w:color w:val="000000"/>
          <w:sz w:val="24"/>
          <w:szCs w:val="24"/>
        </w:rPr>
        <w:t>1 050 827,03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F31C3D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65248E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2 431,19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5248E" w:rsidRPr="00E45FCD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933 830,4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рублей. Столь значительное </w:t>
      </w:r>
      <w:r w:rsidR="001220A6" w:rsidRPr="00E45FCD">
        <w:rPr>
          <w:rFonts w:ascii="Times New Roman" w:hAnsi="Times New Roman" w:cs="Times New Roman"/>
          <w:sz w:val="24"/>
          <w:szCs w:val="24"/>
        </w:rPr>
        <w:t>снижение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обусловлено </w:t>
      </w:r>
      <w:r w:rsidR="001220A6" w:rsidRPr="00E45FCD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E45FCD">
        <w:rPr>
          <w:rFonts w:ascii="Times New Roman" w:hAnsi="Times New Roman" w:cs="Times New Roman"/>
          <w:sz w:val="24"/>
          <w:szCs w:val="24"/>
        </w:rPr>
        <w:t>поступлени</w:t>
      </w:r>
      <w:r w:rsidR="001220A6" w:rsidRPr="00E45FCD">
        <w:rPr>
          <w:rFonts w:ascii="Times New Roman" w:hAnsi="Times New Roman" w:cs="Times New Roman"/>
          <w:sz w:val="24"/>
          <w:szCs w:val="24"/>
        </w:rPr>
        <w:t>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средств по адресной программе  «Переселение граждан из аварийного жилого фонда на 2013-2017 годы». </w:t>
      </w:r>
    </w:p>
    <w:p w:rsidR="00D33E0A" w:rsidRPr="00E45FCD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65248E" w:rsidRPr="00E45FCD">
        <w:rPr>
          <w:rFonts w:ascii="Times New Roman" w:hAnsi="Times New Roman" w:cs="Times New Roman"/>
          <w:sz w:val="24"/>
          <w:szCs w:val="24"/>
        </w:rPr>
        <w:t>10</w:t>
      </w:r>
      <w:r w:rsidRPr="00E45FCD">
        <w:rPr>
          <w:rFonts w:ascii="Times New Roman" w:hAnsi="Times New Roman" w:cs="Times New Roman"/>
          <w:sz w:val="24"/>
          <w:szCs w:val="24"/>
        </w:rPr>
        <w:t>.201</w:t>
      </w:r>
      <w:r w:rsidR="007E6AEB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65248E" w:rsidRPr="00E45FCD">
        <w:rPr>
          <w:rFonts w:ascii="Times New Roman" w:hAnsi="Times New Roman" w:cs="Times New Roman"/>
          <w:sz w:val="24"/>
          <w:szCs w:val="24"/>
        </w:rPr>
        <w:t>22 140,14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65248E" w:rsidRPr="00E45FCD">
        <w:rPr>
          <w:rFonts w:ascii="Times New Roman" w:hAnsi="Times New Roman" w:cs="Times New Roman"/>
          <w:sz w:val="24"/>
          <w:szCs w:val="24"/>
        </w:rPr>
        <w:t>больше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7E6AEB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3 199,34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7E6AEB" w:rsidRPr="00E45FCD">
        <w:rPr>
          <w:rFonts w:ascii="Times New Roman" w:hAnsi="Times New Roman" w:cs="Times New Roman"/>
          <w:sz w:val="24"/>
          <w:szCs w:val="24"/>
        </w:rPr>
        <w:t>1</w:t>
      </w:r>
      <w:r w:rsidR="0065248E" w:rsidRPr="00E45FCD">
        <w:rPr>
          <w:rFonts w:ascii="Times New Roman" w:hAnsi="Times New Roman" w:cs="Times New Roman"/>
          <w:sz w:val="24"/>
          <w:szCs w:val="24"/>
        </w:rPr>
        <w:t>5 160,54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7E6AEB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5248E" w:rsidRPr="00E45FCD">
        <w:rPr>
          <w:rFonts w:ascii="Times New Roman" w:hAnsi="Times New Roman" w:cs="Times New Roman"/>
          <w:sz w:val="24"/>
          <w:szCs w:val="24"/>
        </w:rPr>
        <w:t>4 251,4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C4E27" w:rsidRPr="00E45FCD" w:rsidRDefault="001C4E27" w:rsidP="001C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9C6F1C" w:rsidRPr="00E45FCD">
        <w:rPr>
          <w:rFonts w:ascii="Times New Roman" w:hAnsi="Times New Roman" w:cs="Times New Roman"/>
          <w:sz w:val="24"/>
          <w:szCs w:val="24"/>
        </w:rPr>
        <w:t>10.</w:t>
      </w:r>
      <w:r w:rsidR="001C7D34" w:rsidRPr="00E45FCD">
        <w:rPr>
          <w:rFonts w:ascii="Times New Roman" w:hAnsi="Times New Roman" w:cs="Times New Roman"/>
          <w:sz w:val="24"/>
          <w:szCs w:val="24"/>
        </w:rPr>
        <w:t>201</w:t>
      </w:r>
      <w:r w:rsidR="007E6AEB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E6AEB" w:rsidRPr="00E45FCD">
        <w:rPr>
          <w:rFonts w:ascii="Times New Roman" w:hAnsi="Times New Roman" w:cs="Times New Roman"/>
          <w:sz w:val="24"/>
          <w:szCs w:val="24"/>
        </w:rPr>
        <w:t>6</w:t>
      </w:r>
      <w:r w:rsidR="009C6F1C" w:rsidRPr="00E45FCD">
        <w:rPr>
          <w:rFonts w:ascii="Times New Roman" w:hAnsi="Times New Roman" w:cs="Times New Roman"/>
          <w:sz w:val="24"/>
          <w:szCs w:val="24"/>
        </w:rPr>
        <w:t> 032,49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E45FCD">
        <w:rPr>
          <w:rFonts w:ascii="Times New Roman" w:hAnsi="Times New Roman" w:cs="Times New Roman"/>
          <w:sz w:val="24"/>
          <w:szCs w:val="24"/>
        </w:rPr>
        <w:t>больше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E45FCD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1220A6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E6AEB" w:rsidRPr="00E45FCD">
        <w:rPr>
          <w:rFonts w:ascii="Times New Roman" w:hAnsi="Times New Roman" w:cs="Times New Roman"/>
          <w:sz w:val="24"/>
          <w:szCs w:val="24"/>
        </w:rPr>
        <w:t>2</w:t>
      </w:r>
      <w:r w:rsidR="009C6F1C" w:rsidRPr="00E45FCD">
        <w:rPr>
          <w:rFonts w:ascii="Times New Roman" w:hAnsi="Times New Roman" w:cs="Times New Roman"/>
          <w:sz w:val="24"/>
          <w:szCs w:val="24"/>
        </w:rPr>
        <w:t> 482,96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9C6F1C" w:rsidRPr="00E45FCD">
        <w:rPr>
          <w:rFonts w:ascii="Times New Roman" w:hAnsi="Times New Roman" w:cs="Times New Roman"/>
          <w:sz w:val="24"/>
          <w:szCs w:val="24"/>
        </w:rPr>
        <w:t>4 837,71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E45FCD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E45FCD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E45FCD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1220A6" w:rsidRPr="00E45FCD">
        <w:rPr>
          <w:rFonts w:ascii="Times New Roman" w:hAnsi="Times New Roman" w:cs="Times New Roman"/>
          <w:sz w:val="24"/>
          <w:szCs w:val="24"/>
        </w:rPr>
        <w:t>7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C6F1C" w:rsidRPr="00E45FCD">
        <w:rPr>
          <w:rFonts w:ascii="Times New Roman" w:hAnsi="Times New Roman" w:cs="Times New Roman"/>
          <w:sz w:val="24"/>
          <w:szCs w:val="24"/>
        </w:rPr>
        <w:t xml:space="preserve">2 683,99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B6D37" w:rsidRPr="00E45FCD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E45FCD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E45FCD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F6112C" w:rsidRPr="00E45FC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95DF1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95DF1" w:rsidRPr="00E45FCD">
        <w:rPr>
          <w:rFonts w:ascii="Times New Roman" w:hAnsi="Times New Roman" w:cs="Times New Roman"/>
          <w:sz w:val="24"/>
          <w:szCs w:val="24"/>
        </w:rPr>
        <w:t>»</w:t>
      </w:r>
      <w:r w:rsidR="00C051D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0318AA" w:rsidRPr="00E45FCD">
        <w:rPr>
          <w:rFonts w:ascii="Times New Roman" w:hAnsi="Times New Roman" w:cs="Times New Roman"/>
          <w:sz w:val="24"/>
          <w:szCs w:val="24"/>
        </w:rPr>
        <w:t>9 месяцев</w:t>
      </w:r>
      <w:r w:rsidR="00C45BF6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584DED" w:rsidRPr="00E45FCD">
        <w:rPr>
          <w:rFonts w:ascii="Times New Roman" w:hAnsi="Times New Roman" w:cs="Times New Roman"/>
          <w:sz w:val="24"/>
          <w:szCs w:val="24"/>
        </w:rPr>
        <w:t>8</w:t>
      </w:r>
      <w:r w:rsidR="00C45BF6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и данных </w:t>
      </w:r>
      <w:r w:rsidR="00C051DF" w:rsidRPr="00E45FCD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  <w:r w:rsidR="000318AA" w:rsidRPr="00E45FCD">
        <w:rPr>
          <w:rFonts w:ascii="Times New Roman" w:hAnsi="Times New Roman" w:cs="Times New Roman"/>
          <w:sz w:val="24"/>
          <w:szCs w:val="24"/>
        </w:rPr>
        <w:t>10</w:t>
      </w:r>
      <w:r w:rsidR="008108EC" w:rsidRPr="00E45FCD">
        <w:rPr>
          <w:rFonts w:ascii="Times New Roman" w:hAnsi="Times New Roman" w:cs="Times New Roman"/>
          <w:sz w:val="24"/>
          <w:szCs w:val="24"/>
        </w:rPr>
        <w:t>.201</w:t>
      </w:r>
      <w:r w:rsidR="00584DED" w:rsidRPr="00E45FCD">
        <w:rPr>
          <w:rFonts w:ascii="Times New Roman" w:hAnsi="Times New Roman" w:cs="Times New Roman"/>
          <w:sz w:val="24"/>
          <w:szCs w:val="24"/>
        </w:rPr>
        <w:t>8</w:t>
      </w:r>
      <w:r w:rsidR="00F6112C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5FCD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B72771" w:rsidRPr="00E45FCD">
        <w:rPr>
          <w:rFonts w:ascii="Times New Roman" w:hAnsi="Times New Roman" w:cs="Times New Roman"/>
          <w:sz w:val="24"/>
          <w:szCs w:val="24"/>
        </w:rPr>
        <w:t>07.201</w:t>
      </w:r>
      <w:r w:rsidR="00584DED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E6AEB" w:rsidRPr="00E45FCD">
        <w:rPr>
          <w:rFonts w:ascii="Times New Roman" w:hAnsi="Times New Roman" w:cs="Times New Roman"/>
          <w:sz w:val="24"/>
          <w:szCs w:val="24"/>
        </w:rPr>
        <w:t>1500</w:t>
      </w:r>
      <w:r w:rsidR="00DD6C17" w:rsidRPr="00E45FCD">
        <w:rPr>
          <w:rFonts w:ascii="Times New Roman" w:hAnsi="Times New Roman" w:cs="Times New Roman"/>
          <w:sz w:val="24"/>
          <w:szCs w:val="24"/>
        </w:rPr>
        <w:t>,</w:t>
      </w:r>
      <w:r w:rsidR="00584DED" w:rsidRPr="00E45FCD">
        <w:rPr>
          <w:rFonts w:ascii="Times New Roman" w:hAnsi="Times New Roman" w:cs="Times New Roman"/>
          <w:sz w:val="24"/>
          <w:szCs w:val="24"/>
        </w:rPr>
        <w:t>0</w:t>
      </w:r>
      <w:r w:rsidR="00AC768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E45FCD">
        <w:rPr>
          <w:rFonts w:ascii="Times New Roman" w:hAnsi="Times New Roman" w:cs="Times New Roman"/>
          <w:sz w:val="24"/>
          <w:szCs w:val="24"/>
        </w:rPr>
        <w:t>.</w:t>
      </w:r>
      <w:r w:rsidRPr="00E45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E45FCD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</w:t>
      </w:r>
      <w:r w:rsidR="0009267E" w:rsidRPr="00E45FCD">
        <w:rPr>
          <w:rFonts w:ascii="Times New Roman" w:hAnsi="Times New Roman" w:cs="Times New Roman"/>
          <w:sz w:val="24"/>
          <w:szCs w:val="24"/>
        </w:rPr>
        <w:t>ГП</w:t>
      </w:r>
      <w:r w:rsidR="00B95DF1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95DF1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318AA" w:rsidRPr="00E45FCD">
        <w:rPr>
          <w:rFonts w:ascii="Times New Roman" w:hAnsi="Times New Roman" w:cs="Times New Roman"/>
          <w:sz w:val="24"/>
          <w:szCs w:val="24"/>
        </w:rPr>
        <w:t>10</w:t>
      </w:r>
      <w:r w:rsidR="00C316BF" w:rsidRPr="00E45FCD">
        <w:rPr>
          <w:rFonts w:ascii="Times New Roman" w:hAnsi="Times New Roman" w:cs="Times New Roman"/>
          <w:sz w:val="24"/>
          <w:szCs w:val="24"/>
        </w:rPr>
        <w:t>.201</w:t>
      </w:r>
      <w:r w:rsidR="00584DED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E45FCD">
        <w:rPr>
          <w:rFonts w:ascii="Times New Roman" w:hAnsi="Times New Roman" w:cs="Times New Roman"/>
          <w:sz w:val="24"/>
          <w:szCs w:val="24"/>
        </w:rPr>
        <w:t xml:space="preserve">К </w:t>
      </w:r>
      <w:r w:rsidRPr="00E45FCD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4B24" w:rsidRPr="00E45FCD" w:rsidRDefault="007E6AEB" w:rsidP="000318AA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долговой книги муниципального образования городское поселение «Поселок Серебряный Бор».  </w:t>
      </w:r>
      <w:r w:rsidR="00214B24" w:rsidRPr="00E45FCD">
        <w:rPr>
          <w:rFonts w:ascii="Times New Roman" w:hAnsi="Times New Roman" w:cs="Times New Roman"/>
          <w:sz w:val="24"/>
          <w:szCs w:val="24"/>
          <w:u w:val="single"/>
        </w:rPr>
        <w:t>В нарушение пункта 2.3 Порядка ведения муниципальной долговой книги муниципального образования городское поселение «Поселок Серебряный Бор» Нерюнгринского района» долговая книга не содержит сведений о величине начисленных и погашенных процентов.</w:t>
      </w:r>
    </w:p>
    <w:p w:rsidR="002D3FC9" w:rsidRPr="00E45FCD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E45FC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E45FCD">
        <w:rPr>
          <w:b/>
          <w:sz w:val="28"/>
          <w:szCs w:val="28"/>
        </w:rPr>
        <w:t>7</w:t>
      </w:r>
      <w:r w:rsidR="00A15B64" w:rsidRPr="00E45FCD">
        <w:rPr>
          <w:b/>
          <w:sz w:val="28"/>
          <w:szCs w:val="28"/>
        </w:rPr>
        <w:t xml:space="preserve">. </w:t>
      </w:r>
      <w:r w:rsidR="00054FDD" w:rsidRPr="00E45FCD">
        <w:rPr>
          <w:b/>
          <w:sz w:val="28"/>
          <w:szCs w:val="28"/>
        </w:rPr>
        <w:t>Источники финансирования дефицита бюджета</w:t>
      </w:r>
    </w:p>
    <w:p w:rsidR="00046825" w:rsidRPr="00E45FCD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E45FCD">
        <w:rPr>
          <w:rFonts w:ascii="Times New Roman" w:hAnsi="Times New Roman" w:cs="Times New Roman"/>
          <w:sz w:val="24"/>
          <w:szCs w:val="24"/>
        </w:rPr>
        <w:t>рас</w:t>
      </w:r>
      <w:r w:rsidR="004065FA" w:rsidRPr="00E45FCD">
        <w:rPr>
          <w:rFonts w:ascii="Times New Roman" w:hAnsi="Times New Roman" w:cs="Times New Roman"/>
          <w:sz w:val="24"/>
          <w:szCs w:val="24"/>
        </w:rPr>
        <w:t>ходов</w:t>
      </w:r>
      <w:r w:rsidR="00CE2047" w:rsidRPr="00E45FCD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E45FCD">
        <w:rPr>
          <w:rFonts w:ascii="Times New Roman" w:hAnsi="Times New Roman" w:cs="Times New Roman"/>
          <w:sz w:val="24"/>
          <w:szCs w:val="24"/>
        </w:rPr>
        <w:t>согласно</w:t>
      </w:r>
      <w:r w:rsidR="00CE2047" w:rsidRPr="00E45FCD">
        <w:rPr>
          <w:rFonts w:ascii="Times New Roman" w:hAnsi="Times New Roman" w:cs="Times New Roman"/>
          <w:sz w:val="24"/>
          <w:szCs w:val="24"/>
        </w:rPr>
        <w:t>,</w:t>
      </w:r>
      <w:r w:rsidR="009D1D5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E45FCD">
        <w:rPr>
          <w:rFonts w:ascii="Times New Roman" w:hAnsi="Times New Roman" w:cs="Times New Roman"/>
          <w:sz w:val="24"/>
          <w:szCs w:val="24"/>
        </w:rPr>
        <w:t>постановлени</w:t>
      </w:r>
      <w:r w:rsidR="00590237" w:rsidRPr="00E45FCD">
        <w:rPr>
          <w:rFonts w:ascii="Times New Roman" w:hAnsi="Times New Roman" w:cs="Times New Roman"/>
          <w:sz w:val="24"/>
          <w:szCs w:val="24"/>
        </w:rPr>
        <w:t>ю</w:t>
      </w:r>
      <w:r w:rsidR="00A926C1" w:rsidRPr="00E45FCD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A926C1" w:rsidRPr="00E45FCD">
        <w:rPr>
          <w:rFonts w:ascii="Times New Roman" w:hAnsi="Times New Roman" w:cs="Times New Roman"/>
          <w:sz w:val="24"/>
          <w:szCs w:val="24"/>
        </w:rPr>
        <w:t>» от 1</w:t>
      </w:r>
      <w:r w:rsidR="00590237" w:rsidRPr="00E45FCD">
        <w:rPr>
          <w:rFonts w:ascii="Times New Roman" w:hAnsi="Times New Roman" w:cs="Times New Roman"/>
          <w:sz w:val="24"/>
          <w:szCs w:val="24"/>
        </w:rPr>
        <w:t>4</w:t>
      </w:r>
      <w:r w:rsidR="00A926C1" w:rsidRPr="00E45FCD">
        <w:rPr>
          <w:rFonts w:ascii="Times New Roman" w:hAnsi="Times New Roman" w:cs="Times New Roman"/>
          <w:sz w:val="24"/>
          <w:szCs w:val="24"/>
        </w:rPr>
        <w:t>.</w:t>
      </w:r>
      <w:r w:rsidR="00590237" w:rsidRPr="00E45FCD">
        <w:rPr>
          <w:rFonts w:ascii="Times New Roman" w:hAnsi="Times New Roman" w:cs="Times New Roman"/>
          <w:sz w:val="24"/>
          <w:szCs w:val="24"/>
        </w:rPr>
        <w:t>11</w:t>
      </w:r>
      <w:r w:rsidR="00A926C1" w:rsidRPr="00E45FCD">
        <w:rPr>
          <w:rFonts w:ascii="Times New Roman" w:hAnsi="Times New Roman" w:cs="Times New Roman"/>
          <w:sz w:val="24"/>
          <w:szCs w:val="24"/>
        </w:rPr>
        <w:t>.201</w:t>
      </w:r>
      <w:r w:rsidR="001220A6" w:rsidRPr="00E45FCD">
        <w:rPr>
          <w:rFonts w:ascii="Times New Roman" w:hAnsi="Times New Roman" w:cs="Times New Roman"/>
          <w:sz w:val="24"/>
          <w:szCs w:val="24"/>
        </w:rPr>
        <w:t>8</w:t>
      </w:r>
      <w:r w:rsidR="00A926C1" w:rsidRPr="00E45FCD">
        <w:rPr>
          <w:rFonts w:ascii="Times New Roman" w:hAnsi="Times New Roman" w:cs="Times New Roman"/>
          <w:sz w:val="24"/>
          <w:szCs w:val="24"/>
        </w:rPr>
        <w:t xml:space="preserve"> № </w:t>
      </w:r>
      <w:r w:rsidR="00590237" w:rsidRPr="00E45FCD">
        <w:rPr>
          <w:rFonts w:ascii="Times New Roman" w:hAnsi="Times New Roman" w:cs="Times New Roman"/>
          <w:sz w:val="24"/>
          <w:szCs w:val="24"/>
        </w:rPr>
        <w:t>541-п</w:t>
      </w:r>
      <w:r w:rsidRPr="00E45FCD">
        <w:rPr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E45FCD">
        <w:rPr>
          <w:rFonts w:ascii="Times New Roman" w:hAnsi="Times New Roman" w:cs="Times New Roman"/>
          <w:sz w:val="24"/>
          <w:szCs w:val="24"/>
        </w:rPr>
        <w:t>овалось</w:t>
      </w:r>
      <w:r w:rsidRPr="00E45FC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A3B1E" w:rsidRPr="00E45FCD">
        <w:rPr>
          <w:rFonts w:ascii="Times New Roman" w:hAnsi="Times New Roman" w:cs="Times New Roman"/>
          <w:sz w:val="24"/>
          <w:szCs w:val="24"/>
        </w:rPr>
        <w:t>15 055,09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</w:t>
      </w:r>
      <w:r w:rsidR="0056169D" w:rsidRPr="00E45FCD">
        <w:rPr>
          <w:rFonts w:ascii="Times New Roman" w:hAnsi="Times New Roman" w:cs="Times New Roman"/>
          <w:sz w:val="24"/>
          <w:szCs w:val="24"/>
        </w:rPr>
        <w:t>лей</w:t>
      </w:r>
      <w:r w:rsidR="00E36A71" w:rsidRPr="00E45FCD">
        <w:rPr>
          <w:rFonts w:ascii="Times New Roman" w:hAnsi="Times New Roman" w:cs="Times New Roman"/>
          <w:sz w:val="24"/>
          <w:szCs w:val="24"/>
        </w:rPr>
        <w:t>.</w:t>
      </w:r>
      <w:r w:rsidR="00046825" w:rsidRPr="00E45FCD">
        <w:rPr>
          <w:sz w:val="24"/>
          <w:szCs w:val="24"/>
        </w:rPr>
        <w:t xml:space="preserve"> </w:t>
      </w:r>
      <w:r w:rsidR="00046825" w:rsidRPr="00E45FCD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E45FCD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0318AA" w:rsidRPr="00E45FCD">
        <w:rPr>
          <w:rFonts w:ascii="Times New Roman" w:hAnsi="Times New Roman" w:cs="Times New Roman"/>
          <w:sz w:val="24"/>
          <w:szCs w:val="24"/>
        </w:rPr>
        <w:t>10</w:t>
      </w:r>
      <w:r w:rsidR="00D47362" w:rsidRPr="00E45FCD">
        <w:rPr>
          <w:rFonts w:ascii="Times New Roman" w:hAnsi="Times New Roman" w:cs="Times New Roman"/>
          <w:sz w:val="24"/>
          <w:szCs w:val="24"/>
        </w:rPr>
        <w:t>.201</w:t>
      </w:r>
      <w:r w:rsidR="001220A6" w:rsidRPr="00E45FCD">
        <w:rPr>
          <w:rFonts w:ascii="Times New Roman" w:hAnsi="Times New Roman" w:cs="Times New Roman"/>
          <w:sz w:val="24"/>
          <w:szCs w:val="24"/>
        </w:rPr>
        <w:t>8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FD1168" w:rsidRPr="00E45FCD">
        <w:rPr>
          <w:rFonts w:ascii="Times New Roman" w:hAnsi="Times New Roman" w:cs="Times New Roman"/>
          <w:sz w:val="24"/>
          <w:szCs w:val="24"/>
        </w:rPr>
        <w:t>дефицит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20A6" w:rsidRPr="00E45FCD">
        <w:rPr>
          <w:rFonts w:ascii="Times New Roman" w:hAnsi="Times New Roman" w:cs="Times New Roman"/>
          <w:sz w:val="24"/>
          <w:szCs w:val="24"/>
        </w:rPr>
        <w:t>1</w:t>
      </w:r>
      <w:r w:rsidR="000318AA" w:rsidRPr="00E45FCD">
        <w:rPr>
          <w:rFonts w:ascii="Times New Roman" w:hAnsi="Times New Roman" w:cs="Times New Roman"/>
          <w:sz w:val="24"/>
          <w:szCs w:val="24"/>
        </w:rPr>
        <w:t>1 308,98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A3B1E" w:rsidRPr="00E45FCD">
        <w:rPr>
          <w:rFonts w:ascii="Times New Roman" w:hAnsi="Times New Roman"/>
          <w:sz w:val="24"/>
          <w:szCs w:val="24"/>
        </w:rPr>
        <w:t xml:space="preserve"> Источником финансирования дефицита бюджета являлись изменения остатков средств на счетах.</w:t>
      </w:r>
    </w:p>
    <w:p w:rsidR="00F92054" w:rsidRPr="00E45FCD" w:rsidRDefault="005D06B9" w:rsidP="005D06B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lastRenderedPageBreak/>
        <w:t xml:space="preserve">Дефицит бюджета городского поселения «Поселок Серебряный Бор» </w:t>
      </w:r>
      <w:r w:rsidR="001672D9" w:rsidRPr="00E45FCD">
        <w:rPr>
          <w:sz w:val="24"/>
          <w:szCs w:val="24"/>
        </w:rPr>
        <w:t>соответств</w:t>
      </w:r>
      <w:r w:rsidRPr="00E45FCD">
        <w:rPr>
          <w:sz w:val="24"/>
          <w:szCs w:val="24"/>
        </w:rPr>
        <w:t>ует</w:t>
      </w:r>
      <w:r w:rsidR="001672D9" w:rsidRPr="00E45FCD">
        <w:rPr>
          <w:sz w:val="24"/>
          <w:szCs w:val="24"/>
        </w:rPr>
        <w:t xml:space="preserve"> пункт</w:t>
      </w:r>
      <w:r w:rsidRPr="00E45FCD">
        <w:rPr>
          <w:sz w:val="24"/>
          <w:szCs w:val="24"/>
        </w:rPr>
        <w:t>у</w:t>
      </w:r>
      <w:r w:rsidR="001672D9" w:rsidRPr="00E45FCD">
        <w:rPr>
          <w:sz w:val="24"/>
          <w:szCs w:val="24"/>
        </w:rPr>
        <w:t xml:space="preserve"> 3 статьи 92.1 Бюджетного Кодекса РФ</w:t>
      </w:r>
      <w:r w:rsidRPr="00E45FCD">
        <w:rPr>
          <w:sz w:val="24"/>
          <w:szCs w:val="24"/>
        </w:rPr>
        <w:t>.</w:t>
      </w:r>
      <w:r w:rsidR="001672D9" w:rsidRPr="00E45FCD">
        <w:rPr>
          <w:sz w:val="24"/>
          <w:szCs w:val="24"/>
        </w:rPr>
        <w:t xml:space="preserve"> </w:t>
      </w:r>
    </w:p>
    <w:p w:rsidR="002A3B1E" w:rsidRPr="00E45FCD" w:rsidRDefault="002A3B1E" w:rsidP="002A3B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несоответствие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при заполнении раздела 3 Приложения № 1 к постановлению поселковой администрации городского поселения «Поселок Серебряный Бор» от 1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11.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2018 года № 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541-п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и заполнении раздела 3 </w:t>
      </w:r>
      <w:r w:rsidR="00214B24" w:rsidRPr="00E45FCD">
        <w:rPr>
          <w:rFonts w:ascii="Times New Roman" w:hAnsi="Times New Roman"/>
          <w:color w:val="000000"/>
          <w:sz w:val="24"/>
          <w:szCs w:val="24"/>
          <w:u w:val="single"/>
        </w:rPr>
        <w:t>формы 0503117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. 0503127</w:t>
      </w:r>
      <w:r w:rsidR="00214B24"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квартальной бюджетной 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14B24" w:rsidRPr="00E45FCD">
        <w:rPr>
          <w:rFonts w:ascii="Times New Roman" w:hAnsi="Times New Roman"/>
          <w:color w:val="000000"/>
          <w:sz w:val="24"/>
          <w:szCs w:val="24"/>
          <w:u w:val="single"/>
        </w:rPr>
        <w:t>отчетности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городского пос</w:t>
      </w:r>
      <w:r w:rsidR="000318AA" w:rsidRPr="00E45FCD">
        <w:rPr>
          <w:rFonts w:ascii="Times New Roman" w:hAnsi="Times New Roman"/>
          <w:color w:val="000000"/>
          <w:sz w:val="24"/>
          <w:szCs w:val="24"/>
          <w:u w:val="single"/>
        </w:rPr>
        <w:t>еления «Поселок Серебряный Бор».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214B24" w:rsidRPr="00E45FCD" w:rsidRDefault="00214B24" w:rsidP="00214B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3 формы 0503127 квартальной бюджетной  отчетности городского поселения «Поселок Серебряный Бор», не верно отражены источники дефицита бюджета.</w:t>
      </w:r>
    </w:p>
    <w:p w:rsidR="008C3F16" w:rsidRPr="00E45FCD" w:rsidRDefault="008C3F16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E45FCD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CD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E45FCD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CD">
        <w:rPr>
          <w:rFonts w:ascii="Times New Roman" w:hAnsi="Times New Roman"/>
          <w:b/>
          <w:sz w:val="28"/>
          <w:szCs w:val="28"/>
        </w:rPr>
        <w:t>городского поселения «Серебряный Бор» Нерюнгринского района в первом полугодии 2018 года</w:t>
      </w:r>
    </w:p>
    <w:p w:rsidR="00A40EBE" w:rsidRPr="00E45FCD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45FCD">
        <w:rPr>
          <w:rFonts w:ascii="Times New Roman" w:hAnsi="Times New Roman" w:cs="Times New Roman"/>
          <w:b w:val="0"/>
          <w:color w:val="auto"/>
        </w:rPr>
        <w:t>В нарушение пункта 1, статьи 179 Бюджетного кодекса Российской Федерации от 31.07.1998 № 145-ФЗ в городском поселении «Поселок Серебряный Бор»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  <w:r w:rsidR="00065AA5" w:rsidRPr="00E45FCD">
        <w:rPr>
          <w:rFonts w:ascii="Times New Roman" w:hAnsi="Times New Roman" w:cs="Times New Roman"/>
          <w:b w:val="0"/>
          <w:color w:val="auto"/>
        </w:rPr>
        <w:t xml:space="preserve"> Не предоставлены к проверке муниципальные правовые акты по утверждению муниципальных программ на 2018 год.</w:t>
      </w:r>
    </w:p>
    <w:p w:rsidR="00A40EBE" w:rsidRPr="00E45FCD" w:rsidRDefault="00A40EBE" w:rsidP="00A40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E45FC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r w:rsidRPr="00E45FCD">
        <w:rPr>
          <w:rFonts w:ascii="Times New Roman" w:hAnsi="Times New Roman"/>
          <w:sz w:val="24"/>
          <w:szCs w:val="24"/>
        </w:rPr>
        <w:t xml:space="preserve">Серебряный Борского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>от 22.12.2017 № 2-4</w:t>
      </w:r>
      <w:r w:rsidRPr="00E45FCD">
        <w:rPr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Бор» Нерюнгринского района на 2018 год» предусмотрено финансирование в 2018 году по </w:t>
      </w:r>
      <w:r w:rsidR="000318AA" w:rsidRPr="00E45FCD">
        <w:rPr>
          <w:rFonts w:ascii="Times New Roman" w:hAnsi="Times New Roman"/>
          <w:sz w:val="24"/>
          <w:szCs w:val="24"/>
        </w:rPr>
        <w:t>трем муниципальным программам</w:t>
      </w:r>
      <w:r w:rsidR="00F33E93" w:rsidRPr="00E45FCD">
        <w:rPr>
          <w:rFonts w:ascii="Times New Roman" w:hAnsi="Times New Roman"/>
          <w:sz w:val="24"/>
          <w:szCs w:val="24"/>
        </w:rPr>
        <w:t>:</w:t>
      </w:r>
    </w:p>
    <w:p w:rsidR="00065AA5" w:rsidRPr="00E45FCD" w:rsidRDefault="00A40EBE" w:rsidP="00065A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sz w:val="24"/>
          <w:szCs w:val="24"/>
        </w:rPr>
        <w:t>8.1</w:t>
      </w:r>
      <w:r w:rsidRPr="00E45FCD">
        <w:rPr>
          <w:rFonts w:ascii="Times New Roman" w:hAnsi="Times New Roman" w:cs="Times New Roman"/>
          <w:sz w:val="24"/>
          <w:szCs w:val="24"/>
        </w:rPr>
        <w:t>. Целевая программа «Повышение безопасности дорожного движения на территории  городского поселения «Поселок Серебряный Бор» Нерюнгринского района на 2012-2016  годы» в сумме 1700,00 тыс. рублей.</w:t>
      </w:r>
      <w:r w:rsidR="00065AA5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EBE" w:rsidRPr="00E45FCD" w:rsidRDefault="00A40EBE" w:rsidP="00A40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sz w:val="24"/>
          <w:szCs w:val="24"/>
        </w:rPr>
        <w:t>8.2. Целевая программа «Защита населения и территории МО городского поселения «Поселок Серебряный Бор» от чрезвычайных ситуаций природного</w:t>
      </w:r>
      <w:r w:rsidRPr="00E45FCD">
        <w:rPr>
          <w:rFonts w:ascii="Times New Roman" w:eastAsia="Times New Roman" w:hAnsi="Times New Roman"/>
          <w:sz w:val="24"/>
          <w:szCs w:val="24"/>
        </w:rPr>
        <w:t xml:space="preserve"> и техногенного характера</w:t>
      </w:r>
      <w:r w:rsidRPr="00E45FCD">
        <w:rPr>
          <w:rFonts w:ascii="Times New Roman" w:hAnsi="Times New Roman"/>
          <w:sz w:val="24"/>
          <w:szCs w:val="24"/>
        </w:rPr>
        <w:t>» - в сумме 300,00 тыс. рублей.</w:t>
      </w:r>
      <w:r w:rsidR="00065AA5" w:rsidRPr="00E45FCD">
        <w:rPr>
          <w:rFonts w:ascii="Times New Roman" w:hAnsi="Times New Roman"/>
          <w:sz w:val="24"/>
          <w:szCs w:val="24"/>
        </w:rPr>
        <w:t xml:space="preserve"> </w:t>
      </w:r>
    </w:p>
    <w:p w:rsidR="00A40EBE" w:rsidRPr="00E45FCD" w:rsidRDefault="00A40EBE" w:rsidP="00A40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8.3. Целевая программа «Пожарная безопасность на территории городского поселения «Поселок Серебряный Бор» Нерюнгринского района» в сумме 300,00 тыс. рублей.</w:t>
      </w:r>
      <w:r w:rsidR="00065AA5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289" w:rsidRPr="00E45FCD" w:rsidRDefault="00607289" w:rsidP="0060728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Паспорта муниципальных программ Контрольно-счетную палату МО «Нерюнгринский район» не предоставлены.</w:t>
      </w:r>
    </w:p>
    <w:p w:rsidR="00607289" w:rsidRPr="00E45FCD" w:rsidRDefault="00607289" w:rsidP="0060728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Отчет о реализации муниципальных программ за 9 месяцев 2018 года в Контрольно-счетную палату МО «Нерюнгринский район» не предоставлен.</w:t>
      </w:r>
    </w:p>
    <w:p w:rsidR="00607289" w:rsidRPr="00E45FCD" w:rsidRDefault="00607289" w:rsidP="0060728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607289" w:rsidRPr="00E45FCD" w:rsidRDefault="00607289" w:rsidP="00607289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</w:rPr>
      </w:pPr>
      <w:r w:rsidRPr="00E45FCD">
        <w:rPr>
          <w:sz w:val="24"/>
          <w:szCs w:val="24"/>
        </w:rPr>
        <w:t xml:space="preserve">Провести анализ реализации муниципальных программ на территории Городского поселения «Поселок </w:t>
      </w:r>
      <w:r w:rsidRPr="00E45FCD">
        <w:rPr>
          <w:sz w:val="24"/>
          <w:szCs w:val="24"/>
        </w:rPr>
        <w:t>Серебряный Бор</w:t>
      </w:r>
      <w:r w:rsidRPr="00E45FCD">
        <w:rPr>
          <w:sz w:val="24"/>
          <w:szCs w:val="24"/>
        </w:rPr>
        <w:t>» не представляется возможным.</w:t>
      </w:r>
    </w:p>
    <w:p w:rsidR="00F33E93" w:rsidRPr="00E45FCD" w:rsidRDefault="00F33E93" w:rsidP="00A40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3CE2" w:rsidRPr="00E45FCD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E45FCD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E45FCD">
        <w:rPr>
          <w:sz w:val="24"/>
          <w:szCs w:val="24"/>
        </w:rPr>
        <w:t xml:space="preserve">Исполнение бюджета </w:t>
      </w:r>
      <w:r w:rsidR="00295536" w:rsidRPr="00E45FCD">
        <w:rPr>
          <w:sz w:val="24"/>
          <w:szCs w:val="24"/>
        </w:rPr>
        <w:t xml:space="preserve">городского поселения «Поселок </w:t>
      </w:r>
      <w:r w:rsidR="00265C52" w:rsidRPr="00E45FCD">
        <w:rPr>
          <w:sz w:val="24"/>
          <w:szCs w:val="24"/>
        </w:rPr>
        <w:t>Серебряный Бор</w:t>
      </w:r>
      <w:r w:rsidR="00295536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за </w:t>
      </w:r>
      <w:r w:rsidR="00AE2F15" w:rsidRPr="00E45FCD">
        <w:rPr>
          <w:sz w:val="24"/>
          <w:szCs w:val="24"/>
        </w:rPr>
        <w:t>2 квартал 201</w:t>
      </w:r>
      <w:r w:rsidR="000F361D" w:rsidRPr="00E45FCD">
        <w:rPr>
          <w:sz w:val="24"/>
          <w:szCs w:val="24"/>
        </w:rPr>
        <w:t>8</w:t>
      </w:r>
      <w:r w:rsidRPr="00E45FCD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E45FCD">
        <w:rPr>
          <w:sz w:val="24"/>
          <w:szCs w:val="24"/>
        </w:rPr>
        <w:t xml:space="preserve">о бюджетном процессе в </w:t>
      </w:r>
      <w:r w:rsidR="00AE2F15" w:rsidRPr="00E45FCD">
        <w:rPr>
          <w:sz w:val="24"/>
          <w:szCs w:val="24"/>
        </w:rPr>
        <w:t>ГП</w:t>
      </w:r>
      <w:r w:rsidR="00606C08" w:rsidRPr="00E45FCD">
        <w:rPr>
          <w:sz w:val="24"/>
          <w:szCs w:val="24"/>
        </w:rPr>
        <w:t xml:space="preserve"> </w:t>
      </w:r>
      <w:r w:rsidR="00CF7B2A" w:rsidRPr="00E45FCD">
        <w:rPr>
          <w:sz w:val="24"/>
          <w:szCs w:val="24"/>
        </w:rPr>
        <w:t xml:space="preserve">«Поселок </w:t>
      </w:r>
      <w:r w:rsidR="00265C52" w:rsidRPr="00E45FCD">
        <w:rPr>
          <w:sz w:val="24"/>
          <w:szCs w:val="24"/>
        </w:rPr>
        <w:t>Серебряный Бор</w:t>
      </w:r>
      <w:r w:rsidR="00CF7B2A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и Уставе </w:t>
      </w:r>
      <w:r w:rsidR="00AE2F15" w:rsidRPr="00E45FCD">
        <w:rPr>
          <w:sz w:val="24"/>
          <w:szCs w:val="24"/>
        </w:rPr>
        <w:t>ГП</w:t>
      </w:r>
      <w:r w:rsidR="00931913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931913" w:rsidRPr="00E45FCD">
        <w:rPr>
          <w:sz w:val="24"/>
          <w:szCs w:val="24"/>
        </w:rPr>
        <w:t>»</w:t>
      </w:r>
      <w:r w:rsidRPr="00E45FCD">
        <w:rPr>
          <w:sz w:val="24"/>
          <w:szCs w:val="24"/>
        </w:rPr>
        <w:t>.</w:t>
      </w:r>
      <w:r w:rsidR="008A63B2" w:rsidRPr="00E45FCD">
        <w:rPr>
          <w:sz w:val="24"/>
          <w:szCs w:val="24"/>
        </w:rPr>
        <w:t xml:space="preserve"> </w:t>
      </w:r>
      <w:r w:rsidRPr="00E45FCD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E45FCD">
        <w:rPr>
          <w:sz w:val="24"/>
          <w:szCs w:val="24"/>
        </w:rPr>
        <w:t>ГП</w:t>
      </w:r>
      <w:r w:rsidR="00274831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274831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за </w:t>
      </w:r>
      <w:r w:rsidR="00607289" w:rsidRPr="00E45FCD">
        <w:rPr>
          <w:sz w:val="24"/>
          <w:szCs w:val="24"/>
        </w:rPr>
        <w:t xml:space="preserve">9 месяцев </w:t>
      </w:r>
      <w:r w:rsidR="00AE2F15" w:rsidRPr="00E45FCD">
        <w:rPr>
          <w:sz w:val="24"/>
          <w:szCs w:val="24"/>
        </w:rPr>
        <w:t>201</w:t>
      </w:r>
      <w:r w:rsidR="000F361D" w:rsidRPr="00E45FCD">
        <w:rPr>
          <w:sz w:val="24"/>
          <w:szCs w:val="24"/>
        </w:rPr>
        <w:t>8</w:t>
      </w:r>
      <w:r w:rsidRPr="00E45FCD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DD7F53" w:rsidRPr="00E45FCD" w:rsidRDefault="0039094D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E45FC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E45FCD">
        <w:rPr>
          <w:rFonts w:ascii="Times New Roman" w:hAnsi="Times New Roman" w:cs="Times New Roman"/>
          <w:sz w:val="24"/>
          <w:szCs w:val="24"/>
        </w:rPr>
        <w:t>ГП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E45FCD">
        <w:rPr>
          <w:rFonts w:ascii="Times New Roman" w:hAnsi="Times New Roman" w:cs="Times New Roman"/>
          <w:sz w:val="24"/>
          <w:szCs w:val="24"/>
        </w:rPr>
        <w:t>»</w:t>
      </w:r>
      <w:r w:rsidR="009E1779" w:rsidRPr="00E45FCD">
        <w:rPr>
          <w:sz w:val="24"/>
          <w:szCs w:val="24"/>
        </w:rPr>
        <w:t xml:space="preserve"> </w:t>
      </w:r>
      <w:r w:rsidR="00D06ADD" w:rsidRPr="00E45FCD">
        <w:rPr>
          <w:rFonts w:ascii="Times New Roman" w:hAnsi="Times New Roman" w:cs="Times New Roman"/>
          <w:sz w:val="24"/>
          <w:szCs w:val="24"/>
        </w:rPr>
        <w:t>на 201</w:t>
      </w:r>
      <w:r w:rsidR="005265BA" w:rsidRPr="00E45FCD">
        <w:rPr>
          <w:rFonts w:ascii="Times New Roman" w:hAnsi="Times New Roman" w:cs="Times New Roman"/>
          <w:sz w:val="24"/>
          <w:szCs w:val="24"/>
        </w:rPr>
        <w:t>8</w:t>
      </w:r>
      <w:r w:rsidR="003349FF" w:rsidRPr="00E45FCD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E45FCD">
        <w:rPr>
          <w:rFonts w:ascii="Times New Roman" w:hAnsi="Times New Roman" w:cs="Times New Roman"/>
          <w:sz w:val="24"/>
          <w:szCs w:val="24"/>
        </w:rPr>
        <w:t>ГП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».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. </w:t>
      </w:r>
      <w:r w:rsidR="00DD7F53"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Решением </w:t>
      </w:r>
      <w:proofErr w:type="spellStart"/>
      <w:r w:rsidR="00DD7F53" w:rsidRPr="00E45FCD">
        <w:rPr>
          <w:rFonts w:ascii="Times New Roman" w:hAnsi="Times New Roman" w:cs="Times New Roman"/>
          <w:sz w:val="24"/>
          <w:szCs w:val="24"/>
        </w:rPr>
        <w:t>Серебряноборского</w:t>
      </w:r>
      <w:proofErr w:type="spellEnd"/>
      <w:r w:rsidR="00DD7F53" w:rsidRPr="00E45FCD">
        <w:rPr>
          <w:rFonts w:ascii="Times New Roman" w:hAnsi="Times New Roman" w:cs="Times New Roman"/>
          <w:sz w:val="24"/>
          <w:szCs w:val="24"/>
        </w:rPr>
        <w:t xml:space="preserve"> поселкового Совета (</w:t>
      </w:r>
      <w:r w:rsidR="00DD7F53" w:rsidRPr="00E45F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-созыва) от 22.12.2017 № 2-4 «О бюджете городского поселения «Поселок Серебряный Бор» Нерюнгринского района на 2018 год» </w:t>
      </w:r>
      <w:r w:rsidR="00DD7F5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DD7F53" w:rsidRPr="00E45FCD">
        <w:rPr>
          <w:rFonts w:ascii="Times New Roman" w:hAnsi="Times New Roman" w:cs="Times New Roman"/>
          <w:sz w:val="24"/>
          <w:szCs w:val="24"/>
        </w:rPr>
        <w:t>43 461,3</w:t>
      </w:r>
      <w:r w:rsidR="00DD7F5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</w:t>
      </w:r>
      <w:r w:rsidR="00DD7F53" w:rsidRPr="00E45FC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в сумме 41 961,3   тыс. рублей. Профицит бюджета </w:t>
      </w:r>
      <w:r w:rsidR="00DD7F53" w:rsidRPr="00E45FC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DD7F53" w:rsidRPr="00E45FCD">
        <w:rPr>
          <w:rFonts w:ascii="Times New Roman" w:hAnsi="Times New Roman" w:cs="Times New Roman"/>
          <w:sz w:val="24"/>
          <w:szCs w:val="24"/>
        </w:rPr>
        <w:t>в сумме 1 500,0 тыс. рублей.</w:t>
      </w:r>
    </w:p>
    <w:p w:rsidR="00DD7F53" w:rsidRPr="00E45FCD" w:rsidRDefault="003349FF" w:rsidP="00DD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06C08" w:rsidRPr="00E45FCD">
        <w:rPr>
          <w:rFonts w:ascii="Times New Roman" w:hAnsi="Times New Roman" w:cs="Times New Roman"/>
          <w:sz w:val="24"/>
          <w:szCs w:val="24"/>
        </w:rPr>
        <w:t>6 месяцев 201</w:t>
      </w:r>
      <w:r w:rsidR="00DD7F53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06C08" w:rsidRPr="00E45FCD">
        <w:rPr>
          <w:rFonts w:ascii="Times New Roman" w:hAnsi="Times New Roman" w:cs="Times New Roman"/>
          <w:sz w:val="24"/>
          <w:szCs w:val="24"/>
        </w:rPr>
        <w:t>ГП</w:t>
      </w:r>
      <w:r w:rsidR="007B7D08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606C08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DF0D9E" w:rsidRPr="00E45FCD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DD7F53" w:rsidRPr="00E45FC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DD7F53"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от 07.05.2018 № 2-8 «О внесении изменений в решение </w:t>
      </w:r>
      <w:proofErr w:type="spellStart"/>
      <w:r w:rsidR="00DD7F53" w:rsidRPr="00E45FCD">
        <w:rPr>
          <w:rFonts w:ascii="Times New Roman" w:hAnsi="Times New Roman"/>
          <w:sz w:val="24"/>
          <w:szCs w:val="24"/>
        </w:rPr>
        <w:t>Серебрян</w:t>
      </w:r>
      <w:r w:rsidR="005265BA" w:rsidRPr="00E45FCD">
        <w:rPr>
          <w:rFonts w:ascii="Times New Roman" w:hAnsi="Times New Roman"/>
          <w:sz w:val="24"/>
          <w:szCs w:val="24"/>
        </w:rPr>
        <w:t>об</w:t>
      </w:r>
      <w:r w:rsidR="00DD7F53" w:rsidRPr="00E45FCD">
        <w:rPr>
          <w:rFonts w:ascii="Times New Roman" w:hAnsi="Times New Roman"/>
          <w:sz w:val="24"/>
          <w:szCs w:val="24"/>
        </w:rPr>
        <w:t>орского</w:t>
      </w:r>
      <w:proofErr w:type="spellEnd"/>
      <w:r w:rsidR="00DD7F53" w:rsidRPr="00E45FC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DD7F53" w:rsidRPr="00E45FCD">
        <w:rPr>
          <w:rFonts w:ascii="Times New Roman" w:hAnsi="Times New Roman" w:cs="Times New Roman"/>
          <w:sz w:val="24"/>
          <w:szCs w:val="24"/>
        </w:rPr>
        <w:t>от 22.12.2017 № 2-4</w:t>
      </w:r>
      <w:r w:rsidR="00DD7F53" w:rsidRPr="00E45FCD">
        <w:rPr>
          <w:sz w:val="24"/>
          <w:szCs w:val="24"/>
        </w:rPr>
        <w:t xml:space="preserve">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DD7F53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Бор» Нерюнгринского района на 2018 год»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DD7F53" w:rsidRPr="00E45FCD">
        <w:rPr>
          <w:rFonts w:ascii="Times New Roman" w:hAnsi="Times New Roman"/>
          <w:sz w:val="24"/>
          <w:szCs w:val="24"/>
        </w:rPr>
        <w:t>ГП «Поселок Серебряный Бор»</w:t>
      </w:r>
      <w:r w:rsidR="00DD7F53" w:rsidRPr="00E45FCD">
        <w:rPr>
          <w:rFonts w:ascii="Times New Roman" w:hAnsi="Times New Roman" w:cs="Times New Roman"/>
          <w:sz w:val="24"/>
          <w:szCs w:val="24"/>
        </w:rPr>
        <w:t>:</w:t>
      </w:r>
    </w:p>
    <w:p w:rsidR="00DD7F53" w:rsidRPr="00E45FCD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E45FCD">
        <w:rPr>
          <w:rFonts w:ascii="Times New Roman" w:hAnsi="Times New Roman"/>
          <w:sz w:val="24"/>
          <w:szCs w:val="24"/>
        </w:rPr>
        <w:t>ГП «Поселок Серебряный Бор»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 в сумме 43 703,44</w:t>
      </w:r>
      <w:r w:rsidRPr="00E45FCD">
        <w:rPr>
          <w:rFonts w:ascii="Times New Roman" w:hAnsi="Times New Roman"/>
          <w:bCs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DD7F53" w:rsidRPr="00E45FCD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E45FC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E45FCD">
        <w:rPr>
          <w:rFonts w:ascii="Times New Roman" w:hAnsi="Times New Roman" w:cs="Times New Roman"/>
          <w:sz w:val="24"/>
          <w:szCs w:val="24"/>
        </w:rPr>
        <w:t>в сумме 58 758,53</w:t>
      </w:r>
      <w:r w:rsidRPr="00E45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DD7F53" w:rsidRPr="00E45FCD" w:rsidRDefault="00DD7F53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E45FC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E45FCD">
        <w:rPr>
          <w:rFonts w:ascii="Times New Roman" w:hAnsi="Times New Roman" w:cs="Times New Roman"/>
          <w:sz w:val="24"/>
          <w:szCs w:val="24"/>
        </w:rPr>
        <w:t>в размере 15 055,09  тыс. рублей.</w:t>
      </w:r>
    </w:p>
    <w:p w:rsidR="00981857" w:rsidRPr="00E45FCD" w:rsidRDefault="00981857" w:rsidP="00CF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3310E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07289" w:rsidRPr="00E45FCD">
        <w:rPr>
          <w:rFonts w:ascii="Times New Roman" w:hAnsi="Times New Roman" w:cs="Times New Roman"/>
          <w:sz w:val="24"/>
          <w:szCs w:val="24"/>
        </w:rPr>
        <w:t>10</w:t>
      </w:r>
      <w:r w:rsidR="00D51262" w:rsidRPr="00E45FCD">
        <w:rPr>
          <w:rFonts w:ascii="Times New Roman" w:hAnsi="Times New Roman" w:cs="Times New Roman"/>
          <w:sz w:val="24"/>
          <w:szCs w:val="24"/>
        </w:rPr>
        <w:t>.201</w:t>
      </w:r>
      <w:r w:rsidR="00DD7F53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607289" w:rsidRPr="00E45FCD">
        <w:rPr>
          <w:rFonts w:ascii="Times New Roman" w:hAnsi="Times New Roman" w:cs="Times New Roman"/>
          <w:sz w:val="24"/>
          <w:szCs w:val="24"/>
        </w:rPr>
        <w:t>12 117,0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дотаций на выравнивание уровня бюджетной обеспеченности</w:t>
      </w:r>
      <w:r w:rsidR="00606C08" w:rsidRPr="00E45FCD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E45FCD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7B428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E45FCD">
        <w:rPr>
          <w:rFonts w:ascii="Times New Roman" w:hAnsi="Times New Roman" w:cs="Times New Roman"/>
          <w:sz w:val="24"/>
          <w:szCs w:val="24"/>
        </w:rPr>
        <w:t>на 01.</w:t>
      </w:r>
      <w:r w:rsidR="00607289" w:rsidRPr="00E45FCD">
        <w:rPr>
          <w:rFonts w:ascii="Times New Roman" w:hAnsi="Times New Roman" w:cs="Times New Roman"/>
          <w:sz w:val="24"/>
          <w:szCs w:val="24"/>
        </w:rPr>
        <w:t>10</w:t>
      </w:r>
      <w:r w:rsidR="00851D53" w:rsidRPr="00E45FCD">
        <w:rPr>
          <w:rFonts w:ascii="Times New Roman" w:hAnsi="Times New Roman" w:cs="Times New Roman"/>
          <w:sz w:val="24"/>
          <w:szCs w:val="24"/>
        </w:rPr>
        <w:t>.</w:t>
      </w:r>
      <w:r w:rsidR="00E870B9" w:rsidRPr="00E45FCD">
        <w:rPr>
          <w:rFonts w:ascii="Times New Roman" w:hAnsi="Times New Roman" w:cs="Times New Roman"/>
          <w:sz w:val="24"/>
          <w:szCs w:val="24"/>
        </w:rPr>
        <w:t>201</w:t>
      </w:r>
      <w:r w:rsidR="00CF6974" w:rsidRPr="00E45FCD">
        <w:rPr>
          <w:rFonts w:ascii="Times New Roman" w:hAnsi="Times New Roman" w:cs="Times New Roman"/>
          <w:sz w:val="24"/>
          <w:szCs w:val="24"/>
        </w:rPr>
        <w:t>8</w:t>
      </w:r>
      <w:r w:rsidR="00851D53" w:rsidRPr="00E45FCD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F6974" w:rsidRPr="00E45FCD">
        <w:rPr>
          <w:rFonts w:ascii="Times New Roman" w:hAnsi="Times New Roman" w:cs="Times New Roman"/>
          <w:sz w:val="24"/>
          <w:szCs w:val="24"/>
        </w:rPr>
        <w:t>39,</w:t>
      </w:r>
      <w:r w:rsidR="00607289" w:rsidRPr="00E45FCD">
        <w:rPr>
          <w:rFonts w:ascii="Times New Roman" w:hAnsi="Times New Roman" w:cs="Times New Roman"/>
          <w:sz w:val="24"/>
          <w:szCs w:val="24"/>
        </w:rPr>
        <w:t>6</w:t>
      </w:r>
      <w:r w:rsidR="00851D53" w:rsidRPr="00E45FCD">
        <w:rPr>
          <w:rFonts w:ascii="Times New Roman" w:hAnsi="Times New Roman" w:cs="Times New Roman"/>
          <w:sz w:val="24"/>
          <w:szCs w:val="24"/>
        </w:rPr>
        <w:t>%</w:t>
      </w:r>
      <w:r w:rsidR="00CF6974" w:rsidRPr="00E45FCD">
        <w:rPr>
          <w:rFonts w:ascii="Times New Roman" w:hAnsi="Times New Roman" w:cs="Times New Roman"/>
          <w:sz w:val="24"/>
          <w:szCs w:val="24"/>
        </w:rPr>
        <w:t>.</w:t>
      </w:r>
      <w:r w:rsidR="00851D53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E45FCD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E45FCD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E45FCD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607289" w:rsidRPr="00E45FCD">
        <w:rPr>
          <w:rFonts w:ascii="Times New Roman" w:hAnsi="Times New Roman"/>
          <w:sz w:val="24"/>
          <w:szCs w:val="24"/>
        </w:rPr>
        <w:t>девять</w:t>
      </w:r>
      <w:r w:rsidR="008F0434" w:rsidRPr="00E45FCD">
        <w:rPr>
          <w:rFonts w:ascii="Times New Roman" w:hAnsi="Times New Roman"/>
          <w:sz w:val="24"/>
          <w:szCs w:val="24"/>
        </w:rPr>
        <w:t xml:space="preserve"> месяцев 201</w:t>
      </w:r>
      <w:r w:rsidR="00CF6974" w:rsidRPr="00E45FCD">
        <w:rPr>
          <w:rFonts w:ascii="Times New Roman" w:hAnsi="Times New Roman"/>
          <w:sz w:val="24"/>
          <w:szCs w:val="24"/>
        </w:rPr>
        <w:t>8</w:t>
      </w:r>
      <w:r w:rsidR="00981857" w:rsidRPr="00E45FCD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F92054" w:rsidRPr="00E45FCD">
        <w:rPr>
          <w:rFonts w:ascii="Times New Roman" w:hAnsi="Times New Roman"/>
          <w:sz w:val="24"/>
          <w:szCs w:val="24"/>
        </w:rPr>
        <w:t>д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 от продажи материальных и нематериальных активов,</w:t>
      </w:r>
      <w:r w:rsidR="00F92054" w:rsidRPr="00E45FCD">
        <w:rPr>
          <w:rFonts w:ascii="Times New Roman" w:hAnsi="Times New Roman" w:cs="Times New Roman"/>
          <w:sz w:val="24"/>
          <w:szCs w:val="24"/>
        </w:rPr>
        <w:t xml:space="preserve"> доходов от оказания платных услуг (работ) и компенсации затрат государства, а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дминистративным платежам и сборам</w:t>
      </w:r>
      <w:r w:rsidR="00B759CC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E45FCD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5</w:t>
      </w:r>
      <w:r w:rsidR="006B1ADC" w:rsidRPr="00E45FCD">
        <w:rPr>
          <w:rFonts w:ascii="Times New Roman" w:hAnsi="Times New Roman" w:cs="Times New Roman"/>
          <w:sz w:val="24"/>
          <w:szCs w:val="24"/>
        </w:rPr>
        <w:t>.</w:t>
      </w:r>
      <w:r w:rsidR="006B1ADC"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725F13" w:rsidRPr="00E45FCD">
        <w:rPr>
          <w:rFonts w:ascii="Times New Roman" w:hAnsi="Times New Roman" w:cs="Times New Roman"/>
          <w:sz w:val="24"/>
          <w:szCs w:val="24"/>
        </w:rPr>
        <w:t>»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E45FCD">
        <w:rPr>
          <w:rFonts w:ascii="Times New Roman" w:hAnsi="Times New Roman" w:cs="Times New Roman"/>
          <w:sz w:val="24"/>
          <w:szCs w:val="24"/>
        </w:rPr>
        <w:t>о состоянию на 01.</w:t>
      </w:r>
      <w:r w:rsidR="00607289" w:rsidRPr="00E45FCD">
        <w:rPr>
          <w:rFonts w:ascii="Times New Roman" w:hAnsi="Times New Roman" w:cs="Times New Roman"/>
          <w:sz w:val="24"/>
          <w:szCs w:val="24"/>
        </w:rPr>
        <w:t>10</w:t>
      </w:r>
      <w:r w:rsidR="008F0434" w:rsidRPr="00E45FCD">
        <w:rPr>
          <w:rFonts w:ascii="Times New Roman" w:hAnsi="Times New Roman" w:cs="Times New Roman"/>
          <w:sz w:val="24"/>
          <w:szCs w:val="24"/>
        </w:rPr>
        <w:t>.201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607289" w:rsidRPr="00E45FCD">
        <w:rPr>
          <w:rFonts w:ascii="Times New Roman" w:hAnsi="Times New Roman" w:cs="Times New Roman"/>
          <w:sz w:val="24"/>
          <w:szCs w:val="24"/>
        </w:rPr>
        <w:t>48 284,42</w:t>
      </w:r>
      <w:r w:rsidR="009B7CA6" w:rsidRPr="00E45F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07289" w:rsidRPr="00E45FCD">
        <w:rPr>
          <w:rFonts w:ascii="Times New Roman" w:hAnsi="Times New Roman" w:cs="Times New Roman"/>
          <w:sz w:val="24"/>
          <w:szCs w:val="24"/>
        </w:rPr>
        <w:t>29,02</w:t>
      </w:r>
      <w:r w:rsidR="00981857" w:rsidRPr="00E45FCD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E45FCD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607289" w:rsidRPr="00E45FCD">
        <w:rPr>
          <w:rFonts w:ascii="Times New Roman" w:hAnsi="Times New Roman" w:cs="Times New Roman"/>
          <w:sz w:val="24"/>
          <w:szCs w:val="24"/>
        </w:rPr>
        <w:t>10</w:t>
      </w:r>
      <w:r w:rsidR="008F0434" w:rsidRPr="00E45FCD">
        <w:rPr>
          <w:rFonts w:ascii="Times New Roman" w:hAnsi="Times New Roman" w:cs="Times New Roman"/>
          <w:sz w:val="24"/>
          <w:szCs w:val="24"/>
        </w:rPr>
        <w:t>.201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16" w:rsidRPr="00E45FCD" w:rsidRDefault="00A43F9A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6</w:t>
      </w:r>
      <w:r w:rsidR="006B1ADC" w:rsidRPr="00E45FCD">
        <w:rPr>
          <w:rFonts w:ascii="Times New Roman" w:hAnsi="Times New Roman" w:cs="Times New Roman"/>
          <w:sz w:val="24"/>
          <w:szCs w:val="24"/>
        </w:rPr>
        <w:t>. Ф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Pr="00E45FCD">
        <w:rPr>
          <w:rFonts w:ascii="Times New Roman" w:hAnsi="Times New Roman" w:cs="Times New Roman"/>
          <w:sz w:val="24"/>
          <w:szCs w:val="24"/>
        </w:rPr>
        <w:t>»</w:t>
      </w:r>
      <w:r w:rsidR="006B1AD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E45FCD">
        <w:rPr>
          <w:rFonts w:ascii="Times New Roman" w:hAnsi="Times New Roman" w:cs="Times New Roman"/>
          <w:sz w:val="24"/>
          <w:szCs w:val="24"/>
        </w:rPr>
        <w:t>№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 414 </w:t>
      </w:r>
      <w:r w:rsidRPr="00E45FCD">
        <w:rPr>
          <w:rFonts w:ascii="Times New Roman" w:hAnsi="Times New Roman" w:cs="Times New Roman"/>
          <w:sz w:val="24"/>
          <w:szCs w:val="24"/>
        </w:rPr>
        <w:t>«</w:t>
      </w:r>
      <w:r w:rsidR="00981857" w:rsidRPr="00E45FC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E45FCD">
        <w:rPr>
          <w:rFonts w:ascii="Times New Roman" w:hAnsi="Times New Roman" w:cs="Times New Roman"/>
          <w:sz w:val="24"/>
          <w:szCs w:val="24"/>
        </w:rPr>
        <w:t>»</w:t>
      </w:r>
      <w:r w:rsidR="00981857" w:rsidRPr="00E45FCD">
        <w:rPr>
          <w:rFonts w:ascii="Times New Roman" w:hAnsi="Times New Roman" w:cs="Times New Roman"/>
          <w:sz w:val="24"/>
          <w:szCs w:val="24"/>
        </w:rPr>
        <w:t>.</w:t>
      </w:r>
    </w:p>
    <w:p w:rsidR="00981857" w:rsidRPr="00E45FCD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7</w:t>
      </w:r>
      <w:r w:rsidR="00591B22" w:rsidRPr="00E45FCD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D07E87" w:rsidRPr="00E45FCD">
        <w:rPr>
          <w:rFonts w:ascii="Times New Roman" w:hAnsi="Times New Roman" w:cs="Times New Roman"/>
          <w:sz w:val="24"/>
          <w:szCs w:val="24"/>
        </w:rPr>
        <w:t>шесть месяцев 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E45FCD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262AD7" w:rsidRPr="00E45FCD">
        <w:rPr>
          <w:rFonts w:ascii="Times New Roman" w:hAnsi="Times New Roman" w:cs="Times New Roman"/>
          <w:sz w:val="24"/>
          <w:szCs w:val="24"/>
        </w:rPr>
        <w:t>10</w:t>
      </w:r>
      <w:r w:rsidR="00D07E87" w:rsidRPr="00E45FCD">
        <w:rPr>
          <w:rFonts w:ascii="Times New Roman" w:hAnsi="Times New Roman" w:cs="Times New Roman"/>
          <w:sz w:val="24"/>
          <w:szCs w:val="24"/>
        </w:rPr>
        <w:t>.201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E45FCD">
        <w:rPr>
          <w:rFonts w:ascii="Times New Roman" w:hAnsi="Times New Roman" w:cs="Times New Roman"/>
          <w:sz w:val="24"/>
          <w:szCs w:val="24"/>
        </w:rPr>
        <w:t>ного долга по состоянию на 01.</w:t>
      </w:r>
      <w:r w:rsidR="00262AD7" w:rsidRPr="00E45FCD">
        <w:rPr>
          <w:rFonts w:ascii="Times New Roman" w:hAnsi="Times New Roman" w:cs="Times New Roman"/>
          <w:sz w:val="24"/>
          <w:szCs w:val="24"/>
        </w:rPr>
        <w:t>10</w:t>
      </w:r>
      <w:r w:rsidR="00D07E87" w:rsidRPr="00E45FCD">
        <w:rPr>
          <w:rFonts w:ascii="Times New Roman" w:hAnsi="Times New Roman" w:cs="Times New Roman"/>
          <w:sz w:val="24"/>
          <w:szCs w:val="24"/>
        </w:rPr>
        <w:t>.201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F92054" w:rsidRPr="00E45FCD">
        <w:rPr>
          <w:rFonts w:ascii="Times New Roman" w:hAnsi="Times New Roman" w:cs="Times New Roman"/>
          <w:sz w:val="24"/>
          <w:szCs w:val="24"/>
        </w:rPr>
        <w:t>1 500,00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E45FCD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E45FCD">
        <w:rPr>
          <w:rFonts w:ascii="Times New Roman" w:hAnsi="Times New Roman" w:cs="Times New Roman"/>
          <w:sz w:val="24"/>
          <w:szCs w:val="24"/>
        </w:rPr>
        <w:t>О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6466B" w:rsidRPr="00E45FCD">
        <w:rPr>
          <w:rFonts w:ascii="Times New Roman" w:hAnsi="Times New Roman" w:cs="Times New Roman"/>
          <w:sz w:val="24"/>
          <w:szCs w:val="24"/>
        </w:rPr>
        <w:t>»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262AD7" w:rsidRPr="00E45FCD">
        <w:rPr>
          <w:rFonts w:ascii="Times New Roman" w:hAnsi="Times New Roman" w:cs="Times New Roman"/>
          <w:sz w:val="24"/>
          <w:szCs w:val="24"/>
        </w:rPr>
        <w:t>10</w:t>
      </w:r>
      <w:r w:rsidR="00D07E87" w:rsidRPr="00E45FCD">
        <w:rPr>
          <w:rFonts w:ascii="Times New Roman" w:hAnsi="Times New Roman" w:cs="Times New Roman"/>
          <w:sz w:val="24"/>
          <w:szCs w:val="24"/>
        </w:rPr>
        <w:t>.201</w:t>
      </w:r>
      <w:r w:rsidR="00F92054" w:rsidRPr="00E45FCD">
        <w:rPr>
          <w:rFonts w:ascii="Times New Roman" w:hAnsi="Times New Roman" w:cs="Times New Roman"/>
          <w:sz w:val="24"/>
          <w:szCs w:val="24"/>
        </w:rPr>
        <w:t>8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54" w:rsidRPr="00E45FCD" w:rsidRDefault="00F92054" w:rsidP="00F920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долговой книги муниципального образования городское поселение «Поселок Серебряный Бор».  </w:t>
      </w:r>
      <w:r w:rsidRPr="00E45FCD">
        <w:rPr>
          <w:rFonts w:ascii="Times New Roman" w:hAnsi="Times New Roman" w:cs="Times New Roman"/>
          <w:sz w:val="24"/>
          <w:szCs w:val="24"/>
        </w:rPr>
        <w:t>В нарушение пункта 2.3 Порядка ведения муниципальной долговой книги муниципального образования городское поселение «Поселок Серебряный Бор» Нерюнгринского района» долговая книга не содержит сведений о величине начисленных и погашенных процентов.</w:t>
      </w:r>
    </w:p>
    <w:p w:rsidR="005D06B9" w:rsidRPr="00E45FCD" w:rsidRDefault="008F5888" w:rsidP="005D06B9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8</w:t>
      </w:r>
      <w:r w:rsidR="009A59B3" w:rsidRPr="00E45FCD">
        <w:rPr>
          <w:sz w:val="24"/>
          <w:szCs w:val="24"/>
        </w:rPr>
        <w:t xml:space="preserve">. </w:t>
      </w:r>
      <w:r w:rsidR="005D06B9" w:rsidRPr="00E45FCD">
        <w:rPr>
          <w:sz w:val="24"/>
          <w:szCs w:val="24"/>
        </w:rPr>
        <w:t xml:space="preserve">Дефицит бюджета городского поселения «Поселок Серебряный Бор» соответствует пункту 3 статьи 92.1 Бюджетного Кодекса РФ. </w:t>
      </w:r>
    </w:p>
    <w:p w:rsidR="00262AD7" w:rsidRPr="00E45FCD" w:rsidRDefault="00262AD7" w:rsidP="00262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несоответствие при заполнении раздела 3 Приложения № 1 к постановлению поселковой администрации городского поселения «Поселок Серебряный </w:t>
      </w: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Бор» от 14.11.2018 года № 541-п и заполнении раздела 3 формы 0503117. 0503127 квартальной бюджетной  отчетности городского поселения «Поселок Серебряный Бор». </w:t>
      </w:r>
    </w:p>
    <w:p w:rsidR="00262AD7" w:rsidRPr="00E45FCD" w:rsidRDefault="00262AD7" w:rsidP="00262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3 формы 0503127 квартальной бюджетной  отчетности городского поселения «Поселок Серебряный Бор», не верно отражены источники дефицита бюджета.</w:t>
      </w:r>
    </w:p>
    <w:p w:rsidR="00262AD7" w:rsidRPr="00E45FCD" w:rsidRDefault="005D06B9" w:rsidP="0026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C576BA" w:rsidRPr="00E45FCD">
        <w:rPr>
          <w:rFonts w:ascii="Times New Roman" w:hAnsi="Times New Roman" w:cs="Times New Roman"/>
          <w:sz w:val="24"/>
          <w:szCs w:val="24"/>
        </w:rPr>
        <w:t>В нарушение пункта 1, статьи 179 Бюджетного кодекса Российской Федерации от 31.07.1998 № 145-ФЗ в городском поселении «Поселок Серебряный Бор» Нерюнгринского района не разработан, не утвержден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</w:p>
    <w:p w:rsidR="00262AD7" w:rsidRPr="00E45FCD" w:rsidRDefault="00262AD7" w:rsidP="00262AD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Паспорта муниципальных программ Контрольно-счетную палату МО «Нерюнгринский район» не предоставлены.</w:t>
      </w:r>
    </w:p>
    <w:p w:rsidR="00262AD7" w:rsidRPr="00E45FCD" w:rsidRDefault="00262AD7" w:rsidP="00262AD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Отчет о реализации муниципальных программ за 9 месяцев 2018 года в Контрольно-счетную палату МО «Нерюнгринский район» не предоставлен.</w:t>
      </w:r>
    </w:p>
    <w:p w:rsidR="00262AD7" w:rsidRPr="00E45FCD" w:rsidRDefault="00262AD7" w:rsidP="00262AD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E45FCD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262AD7" w:rsidRPr="00E45FCD" w:rsidRDefault="00262AD7" w:rsidP="00262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CE2" w:rsidRPr="00E45FCD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42FCF" w:rsidRPr="00E45FCD" w:rsidRDefault="005F7578" w:rsidP="00214B2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E45FCD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547F4D" w:rsidRPr="00E45FCD">
        <w:rPr>
          <w:rFonts w:ascii="Times New Roman" w:hAnsi="Times New Roman"/>
          <w:sz w:val="24"/>
          <w:szCs w:val="24"/>
        </w:rPr>
        <w:t>» к</w:t>
      </w:r>
      <w:r w:rsidR="00642FCF" w:rsidRPr="00E45FCD">
        <w:rPr>
          <w:rFonts w:ascii="Times New Roman" w:hAnsi="Times New Roman"/>
          <w:sz w:val="24"/>
          <w:szCs w:val="24"/>
        </w:rPr>
        <w:t xml:space="preserve">ак </w:t>
      </w:r>
      <w:r w:rsidR="00E52072" w:rsidRPr="00E45FCD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E45FCD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214B24" w:rsidRPr="00E45FCD">
        <w:rPr>
          <w:rFonts w:ascii="Times New Roman" w:hAnsi="Times New Roman"/>
          <w:sz w:val="24"/>
          <w:szCs w:val="24"/>
        </w:rPr>
        <w:t>8</w:t>
      </w:r>
      <w:r w:rsidR="00642FCF" w:rsidRPr="00E45FCD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8613EA" w:rsidRPr="00E45FCD">
        <w:rPr>
          <w:rFonts w:ascii="Times New Roman" w:hAnsi="Times New Roman"/>
          <w:sz w:val="24"/>
          <w:szCs w:val="24"/>
        </w:rPr>
        <w:t>»</w:t>
      </w:r>
      <w:r w:rsidR="00C57463" w:rsidRPr="00E45FCD">
        <w:rPr>
          <w:rFonts w:ascii="Times New Roman" w:hAnsi="Times New Roman"/>
          <w:sz w:val="24"/>
          <w:szCs w:val="24"/>
        </w:rPr>
        <w:t>.</w:t>
      </w:r>
    </w:p>
    <w:p w:rsidR="00483698" w:rsidRPr="00E45FCD" w:rsidRDefault="00483698" w:rsidP="00214B2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Поселковой администрации</w:t>
      </w:r>
      <w:r w:rsidRPr="00E45FCD">
        <w:rPr>
          <w:rFonts w:ascii="Times New Roman" w:hAnsi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/>
          <w:sz w:val="24"/>
          <w:szCs w:val="24"/>
        </w:rPr>
        <w:t>городского поселения «Поселок Серебряный Бор» усилить контроль за исполнением мероприятий в рамках целевых программ.</w:t>
      </w:r>
      <w:r w:rsidR="00065AA5" w:rsidRPr="00E45FCD">
        <w:rPr>
          <w:rFonts w:ascii="Times New Roman" w:hAnsi="Times New Roman"/>
          <w:sz w:val="24"/>
          <w:szCs w:val="24"/>
        </w:rPr>
        <w:t xml:space="preserve"> Предоставить муниципальные правовые акты по утверждению целевых программ на 2018 год.</w:t>
      </w:r>
    </w:p>
    <w:p w:rsidR="00214B24" w:rsidRPr="00E45FCD" w:rsidRDefault="00214B24" w:rsidP="00214B24">
      <w:pPr>
        <w:pStyle w:val="a3"/>
        <w:widowControl w:val="0"/>
        <w:numPr>
          <w:ilvl w:val="0"/>
          <w:numId w:val="4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45FCD">
        <w:rPr>
          <w:sz w:val="24"/>
          <w:szCs w:val="24"/>
        </w:rPr>
        <w:t>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092E19" w:rsidRPr="00E45FCD" w:rsidRDefault="000F361D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Долговую книгу городского поселения «Поселок Серебряный Бор» привести в соответствие</w:t>
      </w:r>
      <w:r w:rsidR="00214B24" w:rsidRPr="00E45FCD">
        <w:rPr>
          <w:rFonts w:ascii="Times New Roman" w:hAnsi="Times New Roman"/>
          <w:sz w:val="24"/>
          <w:szCs w:val="24"/>
        </w:rPr>
        <w:t xml:space="preserve">  Порядк</w:t>
      </w:r>
      <w:r w:rsidRPr="00E45FCD">
        <w:rPr>
          <w:rFonts w:ascii="Times New Roman" w:hAnsi="Times New Roman"/>
          <w:sz w:val="24"/>
          <w:szCs w:val="24"/>
        </w:rPr>
        <w:t>у</w:t>
      </w:r>
      <w:r w:rsidR="00214B24" w:rsidRPr="00E45FCD">
        <w:rPr>
          <w:rFonts w:ascii="Times New Roman" w:hAnsi="Times New Roman"/>
          <w:sz w:val="24"/>
          <w:szCs w:val="24"/>
        </w:rPr>
        <w:t xml:space="preserve"> ведения долговой книги в городском поселение «Поселок Серебряный Бор» утвержденного Постановлением поселковой администрации городского поселения «Поселок Серебряный Бор» Нерюнгринского района от 25.06.2015 № 227 «Об  утверждении Порядка ведения муниципальной долговой книги муниципального образования городское поселение «Поселок Серебряный Бор» Нерюнгринского района».</w:t>
      </w:r>
    </w:p>
    <w:p w:rsidR="00156F35" w:rsidRPr="00E45FCD" w:rsidRDefault="005D06B9" w:rsidP="00483698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В соответствии</w:t>
      </w:r>
      <w:r w:rsidRPr="00E45FCD">
        <w:rPr>
          <w:rFonts w:ascii="Times New Roman" w:hAnsi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/>
          <w:sz w:val="24"/>
          <w:szCs w:val="24"/>
        </w:rPr>
        <w:t xml:space="preserve">с  пунктом 1, статьи 179 Бюджетного кодекса Российской Федерации от 31 июля 1998 г. № 145-ФЗ разработать и утвердить Порядок принятия решений о разработке муниципальных программ. </w:t>
      </w:r>
    </w:p>
    <w:p w:rsidR="00B92837" w:rsidRPr="00E45FCD" w:rsidRDefault="00B92837" w:rsidP="00483698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о реализации муниципальных программ за 9 месяцев 2018 года,  Отчет по исполнению целевых индикаторов по муниципальным программам за 9 месяцев 2018 года, паспорта муниципальных программ</w:t>
      </w:r>
      <w:r w:rsidRPr="00E45FCD">
        <w:rPr>
          <w:rFonts w:ascii="Times New Roman" w:hAnsi="Times New Roman"/>
          <w:sz w:val="24"/>
          <w:szCs w:val="24"/>
        </w:rPr>
        <w:t>.</w:t>
      </w:r>
    </w:p>
    <w:p w:rsidR="00483698" w:rsidRPr="00483698" w:rsidRDefault="00483698" w:rsidP="0048369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C3F1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071C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071C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1C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A1" w:rsidRDefault="00D20AA1" w:rsidP="008716E4">
      <w:pPr>
        <w:spacing w:after="0" w:line="240" w:lineRule="auto"/>
      </w:pPr>
      <w:r>
        <w:separator/>
      </w:r>
    </w:p>
  </w:endnote>
  <w:endnote w:type="continuationSeparator" w:id="0">
    <w:p w:rsidR="00D20AA1" w:rsidRDefault="00D20AA1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AD0E17" w:rsidRDefault="00AD0E1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C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D0E17" w:rsidRDefault="00AD0E1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A1" w:rsidRDefault="00D20AA1" w:rsidP="008716E4">
      <w:pPr>
        <w:spacing w:after="0" w:line="240" w:lineRule="auto"/>
      </w:pPr>
      <w:r>
        <w:separator/>
      </w:r>
    </w:p>
  </w:footnote>
  <w:footnote w:type="continuationSeparator" w:id="0">
    <w:p w:rsidR="00D20AA1" w:rsidRDefault="00D20AA1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8AA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791"/>
    <w:rsid w:val="00087A0F"/>
    <w:rsid w:val="00087AA7"/>
    <w:rsid w:val="00090FCD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13B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2AD7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7D"/>
    <w:rsid w:val="00267064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698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84E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37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289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9744D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0E8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3F16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6C1B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6F1C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6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B8F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0E17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37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0BB8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386A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AA1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AD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4EE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5FCD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FCBE-C56D-47EE-B82F-163E62C8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2019-01-15T06:06:00Z</cp:lastPrinted>
  <dcterms:created xsi:type="dcterms:W3CDTF">2019-01-15T02:19:00Z</dcterms:created>
  <dcterms:modified xsi:type="dcterms:W3CDTF">2019-01-15T06:06:00Z</dcterms:modified>
</cp:coreProperties>
</file>